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92AFB" w14:textId="61604C8D" w:rsidR="009F4BE6" w:rsidRPr="0074554B" w:rsidRDefault="005A38B6" w:rsidP="009F4BE6">
      <w:pPr>
        <w:spacing w:line="460" w:lineRule="exact"/>
        <w:jc w:val="center"/>
        <w:rPr>
          <w:rFonts w:ascii="メイリオ" w:eastAsia="メイリオ" w:hAnsi="メイリオ" w:cs="メイリオ"/>
          <w:b/>
          <w:bCs/>
          <w:sz w:val="36"/>
        </w:rPr>
      </w:pPr>
      <w:r>
        <w:rPr>
          <w:rFonts w:ascii="メイリオ" w:eastAsia="メイリオ" w:hAnsi="メイリオ" w:cs="メイリオ" w:hint="eastAsia"/>
          <w:b/>
          <w:bCs/>
          <w:noProof/>
          <w:sz w:val="36"/>
        </w:rPr>
        <mc:AlternateContent>
          <mc:Choice Requires="wps">
            <w:drawing>
              <wp:anchor distT="0" distB="0" distL="114300" distR="114300" simplePos="0" relativeHeight="251662336" behindDoc="0" locked="0" layoutInCell="1" allowOverlap="1" wp14:anchorId="27C579EA" wp14:editId="5DE2DD00">
                <wp:simplePos x="0" y="0"/>
                <wp:positionH relativeFrom="margin">
                  <wp:align>right</wp:align>
                </wp:positionH>
                <wp:positionV relativeFrom="paragraph">
                  <wp:posOffset>-340995</wp:posOffset>
                </wp:positionV>
                <wp:extent cx="1076325" cy="323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0763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043B23" w14:textId="77777777" w:rsidR="005A38B6" w:rsidRPr="00F32939" w:rsidRDefault="009E5671" w:rsidP="009E5671">
                            <w:pPr>
                              <w:spacing w:line="340" w:lineRule="exact"/>
                              <w:jc w:val="center"/>
                              <w:rPr>
                                <w:rFonts w:ascii="メイリオ" w:eastAsia="メイリオ" w:hAnsi="メイリオ" w:cs="メイリオ"/>
                                <w:b/>
                                <w:color w:val="FFFFFF" w:themeColor="background1"/>
                                <w:sz w:val="26"/>
                                <w:szCs w:val="26"/>
                              </w:rPr>
                            </w:pPr>
                            <w:r w:rsidRPr="00F32939">
                              <w:rPr>
                                <w:rFonts w:ascii="メイリオ" w:eastAsia="メイリオ" w:hAnsi="メイリオ" w:cs="メイリオ" w:hint="eastAsia"/>
                                <w:b/>
                                <w:color w:val="FFFFFF" w:themeColor="background1"/>
                                <w:sz w:val="26"/>
                                <w:szCs w:val="26"/>
                              </w:rPr>
                              <w:t>別紙②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C579EA" id="_x0000_t202" coordsize="21600,21600" o:spt="202" path="m,l,21600r21600,l21600,xe">
                <v:stroke joinstyle="miter"/>
                <v:path gradientshapeok="t" o:connecttype="rect"/>
              </v:shapetype>
              <v:shape id="テキスト ボックス 2" o:spid="_x0000_s1026" type="#_x0000_t202" style="position:absolute;left:0;text-align:left;margin-left:33.55pt;margin-top:-26.85pt;width:84.75pt;height:25.5pt;z-index:2516623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" filled="f" stroked="f" strokeweight=".5pt">
                <v:textbox>
                  <w:txbxContent>
                    <w:p w14:paraId="19043B23" w14:textId="77777777" w:rsidR="005A38B6" w:rsidRPr="00F32939" w:rsidRDefault="009E5671" w:rsidP="009E5671">
                      <w:pPr>
                        <w:spacing w:line="340" w:lineRule="exact"/>
                        <w:jc w:val="center"/>
                        <w:rPr>
                          <w:rFonts w:ascii="メイリオ" w:eastAsia="メイリオ" w:hAnsi="メイリオ" w:cs="メイリオ"/>
                          <w:b/>
                          <w:color w:val="FFFFFF" w:themeColor="background1"/>
                          <w:sz w:val="26"/>
                          <w:szCs w:val="26"/>
                        </w:rPr>
                      </w:pPr>
                      <w:r w:rsidRPr="00F32939">
                        <w:rPr>
                          <w:rFonts w:ascii="メイリオ" w:eastAsia="メイリオ" w:hAnsi="メイリオ" w:cs="メイリオ" w:hint="eastAsia"/>
                          <w:b/>
                          <w:color w:val="FFFFFF" w:themeColor="background1"/>
                          <w:sz w:val="26"/>
                          <w:szCs w:val="26"/>
                        </w:rPr>
                        <w:t>別紙②</w:t>
                      </w:r>
                    </w:p>
                  </w:txbxContent>
                </v:textbox>
                <w10:wrap anchorx="margin"/>
              </v:shape>
            </w:pict>
          </mc:Fallback>
        </mc:AlternateContent>
      </w:r>
      <w:r w:rsidR="009F4BE6" w:rsidRPr="0074554B">
        <w:rPr>
          <w:rFonts w:ascii="メイリオ" w:eastAsia="メイリオ" w:hAnsi="メイリオ" w:cs="メイリオ" w:hint="eastAsia"/>
          <w:b/>
          <w:bCs/>
          <w:sz w:val="36"/>
        </w:rPr>
        <w:t>第</w:t>
      </w:r>
      <w:r w:rsidR="00DF1EF7">
        <w:rPr>
          <w:rFonts w:ascii="メイリオ" w:eastAsia="メイリオ" w:hAnsi="メイリオ" w:cs="メイリオ" w:hint="eastAsia"/>
          <w:b/>
          <w:bCs/>
          <w:sz w:val="36"/>
        </w:rPr>
        <w:t>６</w:t>
      </w:r>
      <w:r w:rsidR="00DD4484">
        <w:rPr>
          <w:rFonts w:ascii="メイリオ" w:eastAsia="メイリオ" w:hAnsi="メイリオ" w:cs="メイリオ" w:hint="eastAsia"/>
          <w:b/>
          <w:bCs/>
          <w:sz w:val="36"/>
        </w:rPr>
        <w:t>１</w:t>
      </w:r>
      <w:r w:rsidR="009F4BE6" w:rsidRPr="0074554B">
        <w:rPr>
          <w:rFonts w:ascii="メイリオ" w:eastAsia="メイリオ" w:hAnsi="メイリオ" w:cs="メイリオ" w:hint="eastAsia"/>
          <w:b/>
          <w:bCs/>
          <w:sz w:val="36"/>
        </w:rPr>
        <w:t>回小牧市民</w:t>
      </w:r>
      <w:r w:rsidR="00DF1EF7">
        <w:rPr>
          <w:rFonts w:ascii="メイリオ" w:eastAsia="メイリオ" w:hAnsi="メイリオ" w:cs="メイリオ" w:hint="eastAsia"/>
          <w:b/>
          <w:bCs/>
          <w:sz w:val="36"/>
        </w:rPr>
        <w:t>スポーツ</w:t>
      </w:r>
      <w:r w:rsidR="009F4BE6" w:rsidRPr="0074554B">
        <w:rPr>
          <w:rFonts w:ascii="メイリオ" w:eastAsia="メイリオ" w:hAnsi="メイリオ" w:cs="メイリオ" w:hint="eastAsia"/>
          <w:b/>
          <w:bCs/>
          <w:sz w:val="36"/>
        </w:rPr>
        <w:t>大会</w:t>
      </w:r>
    </w:p>
    <w:p w14:paraId="6882AE15" w14:textId="77777777" w:rsidR="009F4BE6" w:rsidRPr="0074554B" w:rsidRDefault="009F4BE6" w:rsidP="009F4BE6">
      <w:pPr>
        <w:spacing w:line="460" w:lineRule="exact"/>
        <w:jc w:val="center"/>
        <w:rPr>
          <w:rFonts w:ascii="メイリオ" w:eastAsia="メイリオ" w:hAnsi="メイリオ" w:cs="メイリオ"/>
          <w:b/>
          <w:bCs/>
          <w:sz w:val="36"/>
        </w:rPr>
      </w:pPr>
      <w:r w:rsidRPr="0074554B">
        <w:rPr>
          <w:rFonts w:ascii="メイリオ" w:eastAsia="メイリオ" w:hAnsi="メイリオ" w:cs="メイリオ" w:hint="eastAsia"/>
          <w:b/>
          <w:bCs/>
          <w:sz w:val="36"/>
        </w:rPr>
        <w:t>新型コロナウイルス感染拡大防止に向けた</w:t>
      </w:r>
    </w:p>
    <w:p w14:paraId="785D3FBB" w14:textId="77777777" w:rsidR="009F4BE6" w:rsidRPr="0074554B" w:rsidRDefault="009F4BE6" w:rsidP="00F32939">
      <w:pPr>
        <w:spacing w:beforeLines="30" w:before="108" w:afterLines="50" w:after="180" w:line="620" w:lineRule="exact"/>
        <w:jc w:val="center"/>
        <w:rPr>
          <w:rFonts w:ascii="メイリオ" w:eastAsia="メイリオ" w:hAnsi="メイリオ" w:cs="メイリオ"/>
          <w:b/>
          <w:bCs/>
          <w:color w:val="FF0000"/>
          <w:sz w:val="56"/>
        </w:rPr>
      </w:pPr>
      <w:r w:rsidRPr="0074554B">
        <w:rPr>
          <w:rFonts w:ascii="メイリオ" w:eastAsia="メイリオ" w:hAnsi="メイリオ" w:cs="メイリオ" w:hint="eastAsia"/>
          <w:b/>
          <w:bCs/>
          <w:color w:val="FF0000"/>
          <w:sz w:val="56"/>
        </w:rPr>
        <w:t>申込み時遵守事項チェック表</w:t>
      </w:r>
    </w:p>
    <w:p w14:paraId="2C62DC8D" w14:textId="77777777" w:rsidR="009F4BE6" w:rsidRPr="00873892" w:rsidRDefault="009F4BE6" w:rsidP="00F32939">
      <w:pPr>
        <w:spacing w:afterLines="30" w:after="108" w:line="320" w:lineRule="exact"/>
        <w:ind w:leftChars="202" w:left="424" w:rightChars="188" w:right="395"/>
        <w:rPr>
          <w:spacing w:val="-4"/>
          <w:sz w:val="26"/>
          <w:szCs w:val="26"/>
        </w:rPr>
      </w:pPr>
      <w:r w:rsidRPr="00873892">
        <w:rPr>
          <w:rFonts w:hint="eastAsia"/>
          <w:spacing w:val="-4"/>
          <w:sz w:val="26"/>
          <w:szCs w:val="26"/>
        </w:rPr>
        <w:t>新型コロナウイルスの感染拡大防止に向けて、市民</w:t>
      </w:r>
      <w:r w:rsidR="00873892" w:rsidRPr="00873892">
        <w:rPr>
          <w:rFonts w:hint="eastAsia"/>
          <w:spacing w:val="-4"/>
          <w:sz w:val="26"/>
          <w:szCs w:val="26"/>
        </w:rPr>
        <w:t>スポーツ</w:t>
      </w:r>
      <w:r w:rsidRPr="00873892">
        <w:rPr>
          <w:rFonts w:hint="eastAsia"/>
          <w:spacing w:val="-4"/>
          <w:sz w:val="26"/>
          <w:szCs w:val="26"/>
        </w:rPr>
        <w:t>大会の参加申込みにあたって下記事項について、申込者全員に周知・徹底・理解し、対策をとったうえで参加を申込みます。</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8281"/>
        <w:gridCol w:w="283"/>
      </w:tblGrid>
      <w:tr w:rsidR="0074554B" w14:paraId="5080B38F" w14:textId="77777777" w:rsidTr="0074554B">
        <w:trPr>
          <w:trHeight w:val="283"/>
          <w:jc w:val="center"/>
        </w:trPr>
        <w:tc>
          <w:tcPr>
            <w:tcW w:w="283" w:type="dxa"/>
            <w:shd w:val="clear" w:color="auto" w:fill="595959" w:themeFill="text1" w:themeFillTint="A6"/>
          </w:tcPr>
          <w:p w14:paraId="67B3CB30" w14:textId="77777777" w:rsidR="009F4BE6" w:rsidRDefault="009F4BE6" w:rsidP="0074554B">
            <w:pPr>
              <w:spacing w:afterLines="30" w:after="108" w:line="240" w:lineRule="exact"/>
              <w:rPr>
                <w:spacing w:val="-8"/>
              </w:rPr>
            </w:pPr>
          </w:p>
        </w:tc>
        <w:tc>
          <w:tcPr>
            <w:tcW w:w="8281" w:type="dxa"/>
            <w:shd w:val="clear" w:color="auto" w:fill="595959" w:themeFill="text1" w:themeFillTint="A6"/>
          </w:tcPr>
          <w:p w14:paraId="7786D297" w14:textId="77777777" w:rsidR="009F4BE6" w:rsidRDefault="009F4BE6" w:rsidP="0074554B">
            <w:pPr>
              <w:spacing w:afterLines="30" w:after="108" w:line="240" w:lineRule="exact"/>
              <w:rPr>
                <w:spacing w:val="-8"/>
              </w:rPr>
            </w:pPr>
          </w:p>
        </w:tc>
        <w:tc>
          <w:tcPr>
            <w:tcW w:w="283" w:type="dxa"/>
            <w:shd w:val="clear" w:color="auto" w:fill="595959" w:themeFill="text1" w:themeFillTint="A6"/>
          </w:tcPr>
          <w:p w14:paraId="0A49E91D" w14:textId="77777777" w:rsidR="009F4BE6" w:rsidRDefault="009F4BE6" w:rsidP="0074554B">
            <w:pPr>
              <w:spacing w:afterLines="30" w:after="108" w:line="240" w:lineRule="exact"/>
              <w:rPr>
                <w:spacing w:val="-8"/>
              </w:rPr>
            </w:pPr>
          </w:p>
        </w:tc>
      </w:tr>
      <w:tr w:rsidR="009F4BE6" w14:paraId="59B2EF58" w14:textId="77777777" w:rsidTr="0074554B">
        <w:trPr>
          <w:trHeight w:val="5159"/>
          <w:jc w:val="center"/>
        </w:trPr>
        <w:tc>
          <w:tcPr>
            <w:tcW w:w="283" w:type="dxa"/>
            <w:shd w:val="clear" w:color="auto" w:fill="595959" w:themeFill="text1" w:themeFillTint="A6"/>
          </w:tcPr>
          <w:p w14:paraId="74754D5D" w14:textId="77777777" w:rsidR="009F4BE6" w:rsidRDefault="009F4BE6" w:rsidP="009F4BE6">
            <w:pPr>
              <w:spacing w:afterLines="20" w:after="72" w:line="240" w:lineRule="exact"/>
              <w:rPr>
                <w:spacing w:val="-8"/>
              </w:rPr>
            </w:pPr>
          </w:p>
        </w:tc>
        <w:tc>
          <w:tcPr>
            <w:tcW w:w="8281" w:type="dxa"/>
          </w:tcPr>
          <w:p w14:paraId="5325CF83" w14:textId="77777777" w:rsidR="009F4BE6" w:rsidRPr="00F650E1" w:rsidRDefault="009F4BE6" w:rsidP="00F650E1">
            <w:pPr>
              <w:spacing w:beforeLines="20" w:before="72" w:afterLines="20" w:after="72" w:line="340" w:lineRule="exact"/>
              <w:rPr>
                <w:rFonts w:ascii="メイリオ" w:eastAsia="メイリオ" w:hAnsi="メイリオ" w:cs="メイリオ"/>
                <w:b/>
                <w:spacing w:val="-8"/>
                <w:sz w:val="30"/>
                <w:szCs w:val="30"/>
              </w:rPr>
            </w:pPr>
            <w:r w:rsidRPr="00F650E1">
              <w:rPr>
                <w:rFonts w:ascii="メイリオ" w:eastAsia="メイリオ" w:hAnsi="メイリオ" w:cs="メイリオ" w:hint="eastAsia"/>
                <w:b/>
                <w:spacing w:val="-8"/>
                <w:sz w:val="30"/>
                <w:szCs w:val="30"/>
              </w:rPr>
              <w:t>申込み者･参加者が遵守すべき事項</w:t>
            </w:r>
          </w:p>
          <w:p w14:paraId="6C96AFA0" w14:textId="77777777" w:rsidR="009F4BE6" w:rsidRPr="00F650E1" w:rsidRDefault="009F4BE6" w:rsidP="00F650E1">
            <w:pPr>
              <w:spacing w:line="240" w:lineRule="exact"/>
              <w:rPr>
                <w:rFonts w:ascii="メイリオ" w:eastAsia="メイリオ" w:hAnsi="メイリオ" w:cs="メイリオ"/>
              </w:rPr>
            </w:pPr>
            <w:r w:rsidRPr="00F650E1">
              <w:rPr>
                <w:rFonts w:ascii="メイリオ" w:eastAsia="メイリオ" w:hAnsi="メイリオ" w:cs="メイリオ" w:hint="eastAsia"/>
              </w:rPr>
              <w:t>□ 以下の事項に該当する場合は、自主的に参加を見合わせること</w:t>
            </w:r>
          </w:p>
          <w:p w14:paraId="6BDC8190" w14:textId="77777777" w:rsidR="009F4BE6" w:rsidRPr="00F650E1" w:rsidRDefault="009F4BE6" w:rsidP="00F650E1">
            <w:pPr>
              <w:spacing w:afterLines="20" w:after="72" w:line="240" w:lineRule="exact"/>
              <w:ind w:firstLineChars="100" w:firstLine="210"/>
              <w:rPr>
                <w:rFonts w:ascii="メイリオ" w:eastAsia="メイリオ" w:hAnsi="メイリオ" w:cs="メイリオ"/>
              </w:rPr>
            </w:pPr>
            <w:r w:rsidRPr="00F650E1">
              <w:rPr>
                <w:rFonts w:ascii="メイリオ" w:eastAsia="メイリオ" w:hAnsi="メイリオ" w:cs="メイリオ" w:hint="eastAsia"/>
              </w:rPr>
              <w:t>□ 体調がよくない場合（例:発熱・咳・咽頭痛などの症状がある場合）</w:t>
            </w:r>
          </w:p>
          <w:p w14:paraId="056355A5" w14:textId="77777777" w:rsidR="009F4BE6" w:rsidRPr="00F650E1" w:rsidRDefault="009F4BE6" w:rsidP="00F650E1">
            <w:pPr>
              <w:spacing w:afterLines="20" w:after="72" w:line="240" w:lineRule="exact"/>
              <w:ind w:firstLineChars="100" w:firstLine="210"/>
              <w:rPr>
                <w:rFonts w:ascii="メイリオ" w:eastAsia="メイリオ" w:hAnsi="メイリオ" w:cs="メイリオ"/>
              </w:rPr>
            </w:pPr>
            <w:r w:rsidRPr="00F650E1">
              <w:rPr>
                <w:rFonts w:ascii="メイリオ" w:eastAsia="メイリオ" w:hAnsi="メイリオ" w:cs="メイリオ" w:hint="eastAsia"/>
              </w:rPr>
              <w:t>□ 同居家族や身近な知人に感染が疑われる方がいる場合</w:t>
            </w:r>
          </w:p>
          <w:p w14:paraId="4ED956CF" w14:textId="77777777" w:rsidR="00DF1EF7" w:rsidRDefault="009F4BE6" w:rsidP="00DF1EF7">
            <w:pPr>
              <w:spacing w:afterLines="20" w:after="72" w:line="240" w:lineRule="exact"/>
              <w:ind w:leftChars="100" w:left="525" w:hangingChars="150" w:hanging="315"/>
              <w:rPr>
                <w:rFonts w:ascii="メイリオ" w:eastAsia="メイリオ" w:hAnsi="メイリオ" w:cs="メイリオ"/>
              </w:rPr>
            </w:pPr>
            <w:r w:rsidRPr="00F650E1">
              <w:rPr>
                <w:rFonts w:ascii="メイリオ" w:eastAsia="メイリオ" w:hAnsi="メイリオ" w:cs="メイリオ" w:hint="eastAsia"/>
              </w:rPr>
              <w:t>□ 過去14日以内に政府から入国制限、入国後の観察期間を必要とされている国、</w:t>
            </w:r>
            <w:r w:rsidR="00F650E1" w:rsidRPr="00F650E1">
              <w:rPr>
                <w:rFonts w:ascii="メイリオ" w:eastAsia="メイリオ" w:hAnsi="メイリオ" w:cs="メイリオ"/>
              </w:rPr>
              <w:br/>
            </w:r>
            <w:r w:rsidRPr="00F650E1">
              <w:rPr>
                <w:rFonts w:ascii="メイリオ" w:eastAsia="メイリオ" w:hAnsi="メイリオ" w:cs="メイリオ" w:hint="eastAsia"/>
              </w:rPr>
              <w:t>地域等への渡航又は当該在住者との濃厚接触がある場合</w:t>
            </w:r>
          </w:p>
          <w:p w14:paraId="02E42210" w14:textId="77777777" w:rsidR="00DF1EF7" w:rsidRDefault="00DF1EF7" w:rsidP="00D47C72">
            <w:pPr>
              <w:spacing w:afterLines="20" w:after="72" w:line="240" w:lineRule="exact"/>
              <w:ind w:leftChars="100" w:left="470" w:hangingChars="100" w:hanging="260"/>
              <w:rPr>
                <w:rFonts w:ascii="メイリオ" w:eastAsia="メイリオ" w:hAnsi="メイリオ" w:cs="メイリオ"/>
                <w:b/>
                <w:color w:val="FF0000"/>
                <w:spacing w:val="-4"/>
              </w:rPr>
            </w:pPr>
            <w:r w:rsidRPr="00DF1EF7">
              <w:rPr>
                <w:rFonts w:ascii="メイリオ" w:eastAsia="メイリオ" w:hAnsi="メイリオ" w:cs="メイリオ" w:hint="eastAsia"/>
                <w:b/>
                <w:color w:val="FF0000"/>
                <w:sz w:val="26"/>
                <w:szCs w:val="26"/>
              </w:rPr>
              <w:t>★</w:t>
            </w:r>
            <w:r w:rsidR="00D47C72" w:rsidRPr="00D47C72">
              <w:rPr>
                <w:rFonts w:ascii="メイリオ" w:eastAsia="メイリオ" w:hAnsi="メイリオ" w:cs="メイリオ" w:hint="eastAsia"/>
                <w:b/>
                <w:color w:val="FF0000"/>
                <w:spacing w:val="-4"/>
              </w:rPr>
              <w:t>大会２週間前から各</w:t>
            </w:r>
            <w:r w:rsidR="00D47C72" w:rsidRPr="00D47C72">
              <w:rPr>
                <w:rFonts w:ascii="メイリオ" w:eastAsia="メイリオ" w:hAnsi="メイリオ" w:cs="メイリオ" w:hint="eastAsia"/>
                <w:b/>
                <w:color w:val="FF0000"/>
                <w:spacing w:val="-50"/>
              </w:rPr>
              <w:t>自</w:t>
            </w:r>
            <w:r w:rsidR="00D47C72" w:rsidRPr="00D47C72">
              <w:rPr>
                <w:rFonts w:ascii="メイリオ" w:eastAsia="メイリオ" w:hAnsi="メイリオ" w:cs="メイリオ" w:hint="eastAsia"/>
                <w:b/>
                <w:color w:val="FF0000"/>
                <w:spacing w:val="-4"/>
              </w:rPr>
              <w:t>（各チーム</w:t>
            </w:r>
            <w:r w:rsidR="00D47C72" w:rsidRPr="00D47C72">
              <w:rPr>
                <w:rFonts w:ascii="メイリオ" w:eastAsia="メイリオ" w:hAnsi="メイリオ" w:cs="メイリオ" w:hint="eastAsia"/>
                <w:b/>
                <w:color w:val="FF0000"/>
                <w:spacing w:val="-50"/>
              </w:rPr>
              <w:t>）</w:t>
            </w:r>
            <w:r w:rsidR="00D47C72" w:rsidRPr="00D47C72">
              <w:rPr>
                <w:rFonts w:ascii="メイリオ" w:eastAsia="メイリオ" w:hAnsi="メイリオ" w:cs="メイリオ" w:hint="eastAsia"/>
                <w:b/>
                <w:color w:val="FF0000"/>
                <w:spacing w:val="-4"/>
              </w:rPr>
              <w:t>で体調確認を行い、</w:t>
            </w:r>
            <w:r w:rsidRPr="00D47C72">
              <w:rPr>
                <w:rFonts w:ascii="メイリオ" w:eastAsia="メイリオ" w:hAnsi="メイリオ" w:cs="メイリオ" w:hint="eastAsia"/>
                <w:b/>
                <w:color w:val="FF0000"/>
                <w:spacing w:val="-4"/>
              </w:rPr>
              <w:t>大会</w:t>
            </w:r>
            <w:r w:rsidR="00D47C72" w:rsidRPr="00D47C72">
              <w:rPr>
                <w:rFonts w:ascii="メイリオ" w:eastAsia="メイリオ" w:hAnsi="メイリオ" w:cs="メイリオ" w:hint="eastAsia"/>
                <w:b/>
                <w:color w:val="FF0000"/>
                <w:spacing w:val="-4"/>
              </w:rPr>
              <w:t>の</w:t>
            </w:r>
            <w:r w:rsidRPr="00D47C72">
              <w:rPr>
                <w:rFonts w:ascii="メイリオ" w:eastAsia="メイリオ" w:hAnsi="メイリオ" w:cs="メイリオ" w:hint="eastAsia"/>
                <w:b/>
                <w:color w:val="FF0000"/>
                <w:spacing w:val="-4"/>
              </w:rPr>
              <w:t>当日に</w:t>
            </w:r>
            <w:r w:rsidR="00D47C72" w:rsidRPr="00D47C72">
              <w:rPr>
                <w:rFonts w:ascii="メイリオ" w:eastAsia="メイリオ" w:hAnsi="メイリオ" w:cs="メイリオ" w:hint="eastAsia"/>
                <w:b/>
                <w:color w:val="FF0000"/>
                <w:spacing w:val="-4"/>
              </w:rPr>
              <w:t>開催要項添付</w:t>
            </w:r>
            <w:r w:rsidR="00D47C72">
              <w:rPr>
                <w:rFonts w:ascii="メイリオ" w:eastAsia="メイリオ" w:hAnsi="メイリオ" w:cs="メイリオ"/>
                <w:b/>
                <w:color w:val="FF0000"/>
                <w:spacing w:val="-4"/>
              </w:rPr>
              <w:br/>
            </w:r>
            <w:r w:rsidR="00D47C72" w:rsidRPr="00D47C72">
              <w:rPr>
                <w:rFonts w:ascii="メイリオ" w:eastAsia="メイリオ" w:hAnsi="メイリオ" w:cs="メイリオ" w:hint="eastAsia"/>
                <w:b/>
                <w:color w:val="FF0000"/>
                <w:spacing w:val="-4"/>
              </w:rPr>
              <w:t>してある</w:t>
            </w:r>
            <w:r w:rsidRPr="00D47C72">
              <w:rPr>
                <w:rFonts w:ascii="メイリオ" w:eastAsia="メイリオ" w:hAnsi="メイリオ" w:cs="メイリオ" w:hint="eastAsia"/>
                <w:b/>
                <w:color w:val="FF0000"/>
                <w:spacing w:val="-4"/>
              </w:rPr>
              <w:t>『体調確認シー</w:t>
            </w:r>
            <w:r w:rsidRPr="00D47C72">
              <w:rPr>
                <w:rFonts w:ascii="メイリオ" w:eastAsia="メイリオ" w:hAnsi="メイリオ" w:cs="メイリオ" w:hint="eastAsia"/>
                <w:b/>
                <w:color w:val="FF0000"/>
                <w:spacing w:val="-50"/>
              </w:rPr>
              <w:t>ト</w:t>
            </w:r>
            <w:r w:rsidR="00D47C72" w:rsidRPr="00D47C72">
              <w:rPr>
                <w:rFonts w:ascii="メイリオ" w:eastAsia="メイリオ" w:hAnsi="メイリオ" w:cs="メイリオ" w:hint="eastAsia"/>
                <w:b/>
                <w:color w:val="FF0000"/>
                <w:spacing w:val="-4"/>
              </w:rPr>
              <w:t>（参加者用）</w:t>
            </w:r>
            <w:r w:rsidRPr="00D47C72">
              <w:rPr>
                <w:rFonts w:ascii="メイリオ" w:eastAsia="メイリオ" w:hAnsi="メイリオ" w:cs="メイリオ" w:hint="eastAsia"/>
                <w:b/>
                <w:color w:val="FF0000"/>
                <w:spacing w:val="-4"/>
              </w:rPr>
              <w:t>』に必要事項を記入して必ず提出して下さい</w:t>
            </w:r>
          </w:p>
          <w:p w14:paraId="04FB71A5" w14:textId="77777777" w:rsidR="00AC3D80" w:rsidRPr="00F32939" w:rsidRDefault="00AC3D80" w:rsidP="00AC3D80">
            <w:pPr>
              <w:spacing w:afterLines="20" w:after="72" w:line="240" w:lineRule="exact"/>
              <w:rPr>
                <w:rFonts w:ascii="メイリオ" w:eastAsia="メイリオ" w:hAnsi="メイリオ" w:cs="メイリオ"/>
                <w:b/>
                <w:color w:val="FF0000"/>
                <w:spacing w:val="-4"/>
                <w:w w:val="97"/>
                <w:szCs w:val="21"/>
              </w:rPr>
            </w:pPr>
            <w:r w:rsidRPr="00AC3D80">
              <w:rPr>
                <w:rFonts w:ascii="メイリオ" w:eastAsia="メイリオ" w:hAnsi="メイリオ" w:cs="メイリオ" w:hint="eastAsia"/>
                <w:b/>
                <w:color w:val="FF0000"/>
                <w:szCs w:val="21"/>
              </w:rPr>
              <w:t xml:space="preserve">　　※</w:t>
            </w:r>
            <w:r w:rsidRPr="00F32939">
              <w:rPr>
                <w:rFonts w:ascii="メイリオ" w:eastAsia="メイリオ" w:hAnsi="メイリオ" w:cs="メイリオ" w:hint="eastAsia"/>
                <w:b/>
                <w:color w:val="FF0000"/>
                <w:spacing w:val="-4"/>
                <w:w w:val="97"/>
                <w:szCs w:val="21"/>
              </w:rPr>
              <w:t>申込みから開催日まで2週間に満たない場合、その日数</w:t>
            </w:r>
            <w:r w:rsidR="00F32939" w:rsidRPr="00F32939">
              <w:rPr>
                <w:rFonts w:ascii="メイリオ" w:eastAsia="メイリオ" w:hAnsi="メイリオ" w:cs="メイリオ" w:hint="eastAsia"/>
                <w:b/>
                <w:color w:val="FF0000"/>
                <w:spacing w:val="-4"/>
                <w:w w:val="97"/>
                <w:szCs w:val="21"/>
              </w:rPr>
              <w:t>の体調確認を行ってください</w:t>
            </w:r>
          </w:p>
          <w:p w14:paraId="3D437267" w14:textId="77777777" w:rsidR="009F4BE6" w:rsidRPr="00F650E1" w:rsidRDefault="009F4BE6" w:rsidP="00F650E1">
            <w:pPr>
              <w:spacing w:afterLines="20" w:after="72" w:line="240" w:lineRule="exact"/>
              <w:ind w:left="315" w:hangingChars="150" w:hanging="315"/>
              <w:rPr>
                <w:rFonts w:ascii="メイリオ" w:eastAsia="メイリオ" w:hAnsi="メイリオ" w:cs="メイリオ"/>
              </w:rPr>
            </w:pPr>
            <w:r w:rsidRPr="00F650E1">
              <w:rPr>
                <w:rFonts w:ascii="メイリオ" w:eastAsia="メイリオ" w:hAnsi="メイリオ" w:cs="メイリオ" w:hint="eastAsia"/>
              </w:rPr>
              <w:t>□ マスクを持参すること（参加受付時や着替え時等のスポーツを行っていない際や</w:t>
            </w:r>
            <w:r w:rsidR="00F650E1" w:rsidRPr="00F650E1">
              <w:rPr>
                <w:rFonts w:ascii="メイリオ" w:eastAsia="メイリオ" w:hAnsi="メイリオ" w:cs="メイリオ"/>
              </w:rPr>
              <w:br/>
            </w:r>
            <w:r w:rsidRPr="00F650E1">
              <w:rPr>
                <w:rFonts w:ascii="メイリオ" w:eastAsia="メイリオ" w:hAnsi="メイリオ" w:cs="メイリオ" w:hint="eastAsia"/>
              </w:rPr>
              <w:t>会話をする際にはマスクを着用すること）</w:t>
            </w:r>
          </w:p>
          <w:p w14:paraId="5F88B15F" w14:textId="77777777" w:rsidR="009F4BE6" w:rsidRPr="00F650E1" w:rsidRDefault="009F4BE6" w:rsidP="00F650E1">
            <w:pPr>
              <w:spacing w:afterLines="20" w:after="72" w:line="240" w:lineRule="exact"/>
              <w:rPr>
                <w:rFonts w:ascii="メイリオ" w:eastAsia="メイリオ" w:hAnsi="メイリオ" w:cs="メイリオ"/>
              </w:rPr>
            </w:pPr>
            <w:r w:rsidRPr="00F650E1">
              <w:rPr>
                <w:rFonts w:ascii="メイリオ" w:eastAsia="メイリオ" w:hAnsi="メイリオ" w:cs="メイリオ" w:hint="eastAsia"/>
              </w:rPr>
              <w:t>□ こまめな手洗い、アルコール等による手指消毒を実施すること</w:t>
            </w:r>
          </w:p>
          <w:p w14:paraId="1A0983DF" w14:textId="77777777" w:rsidR="009F4BE6" w:rsidRPr="00F650E1" w:rsidRDefault="009F4BE6" w:rsidP="00F650E1">
            <w:pPr>
              <w:spacing w:afterLines="20" w:after="72" w:line="240" w:lineRule="exact"/>
              <w:ind w:left="210" w:hangingChars="100" w:hanging="210"/>
              <w:rPr>
                <w:rFonts w:ascii="メイリオ" w:eastAsia="メイリオ" w:hAnsi="メイリオ" w:cs="メイリオ"/>
              </w:rPr>
            </w:pPr>
            <w:r w:rsidRPr="00F650E1">
              <w:rPr>
                <w:rFonts w:ascii="メイリオ" w:eastAsia="メイリオ" w:hAnsi="メイリオ" w:cs="メイリオ" w:hint="eastAsia"/>
              </w:rPr>
              <w:t>□ 他の参加者、大会役員等との距離（できるだけ２ｍ以上）を確保すること</w:t>
            </w:r>
            <w:r w:rsidR="00F650E1" w:rsidRPr="00F650E1">
              <w:rPr>
                <w:rFonts w:ascii="メイリオ" w:eastAsia="メイリオ" w:hAnsi="メイリオ" w:cs="メイリオ"/>
              </w:rPr>
              <w:br/>
            </w:r>
            <w:r w:rsidRPr="00F650E1">
              <w:rPr>
                <w:rFonts w:ascii="メイリオ" w:eastAsia="メイリオ" w:hAnsi="メイリオ" w:cs="メイリオ" w:hint="eastAsia"/>
              </w:rPr>
              <w:t>（障がい者の誘導や介助を行う場合を除く）</w:t>
            </w:r>
          </w:p>
          <w:p w14:paraId="7A14CD3D" w14:textId="77777777" w:rsidR="009F4BE6" w:rsidRPr="00F650E1" w:rsidRDefault="009F4BE6" w:rsidP="00F650E1">
            <w:pPr>
              <w:spacing w:afterLines="20" w:after="72" w:line="240" w:lineRule="exact"/>
              <w:rPr>
                <w:rFonts w:ascii="メイリオ" w:eastAsia="メイリオ" w:hAnsi="メイリオ" w:cs="メイリオ"/>
              </w:rPr>
            </w:pPr>
            <w:r w:rsidRPr="00F650E1">
              <w:rPr>
                <w:rFonts w:ascii="メイリオ" w:eastAsia="メイリオ" w:hAnsi="メイリオ" w:cs="メイリオ" w:hint="eastAsia"/>
              </w:rPr>
              <w:t>□ 大会中に大きな声で会話、応援等をしないこと</w:t>
            </w:r>
          </w:p>
          <w:p w14:paraId="0B128517" w14:textId="77777777" w:rsidR="009F4BE6" w:rsidRPr="00F650E1" w:rsidRDefault="009F4BE6" w:rsidP="00F650E1">
            <w:pPr>
              <w:spacing w:afterLines="20" w:after="72" w:line="240" w:lineRule="exact"/>
              <w:rPr>
                <w:rFonts w:ascii="メイリオ" w:eastAsia="メイリオ" w:hAnsi="メイリオ" w:cs="メイリオ"/>
              </w:rPr>
            </w:pPr>
            <w:r w:rsidRPr="00F650E1">
              <w:rPr>
                <w:rFonts w:ascii="メイリオ" w:eastAsia="メイリオ" w:hAnsi="メイリオ" w:cs="メイリオ" w:hint="eastAsia"/>
              </w:rPr>
              <w:t>□ 感染防止のために主催者が決めたその他の措置の遵守、主催者の指示に従うこと</w:t>
            </w:r>
          </w:p>
          <w:p w14:paraId="6088746F" w14:textId="77777777" w:rsidR="009F4BE6" w:rsidRPr="0074554B" w:rsidRDefault="009F4BE6" w:rsidP="00F650E1">
            <w:pPr>
              <w:spacing w:afterLines="20" w:after="72" w:line="240" w:lineRule="exact"/>
              <w:ind w:left="315" w:hangingChars="150" w:hanging="315"/>
              <w:rPr>
                <w:rFonts w:ascii="メイリオ" w:eastAsia="メイリオ" w:hAnsi="メイリオ" w:cs="メイリオ"/>
                <w:b/>
                <w:color w:val="FF0000"/>
                <w:spacing w:val="4"/>
              </w:rPr>
            </w:pPr>
            <w:r w:rsidRPr="00F650E1">
              <w:rPr>
                <w:rFonts w:ascii="メイリオ" w:eastAsia="メイリオ" w:hAnsi="メイリオ" w:cs="メイリオ" w:hint="eastAsia"/>
              </w:rPr>
              <w:t xml:space="preserve">□ </w:t>
            </w:r>
            <w:r w:rsidRPr="0074554B">
              <w:rPr>
                <w:rFonts w:ascii="メイリオ" w:eastAsia="メイリオ" w:hAnsi="メイリオ" w:cs="メイリオ" w:hint="eastAsia"/>
                <w:b/>
                <w:color w:val="FF0000"/>
                <w:spacing w:val="4"/>
              </w:rPr>
              <w:t>大会終了後２週間以内に新型コロナウイルス感染症を発症した場合は、小牧市</w:t>
            </w:r>
            <w:r w:rsidR="00D47C72">
              <w:rPr>
                <w:rFonts w:ascii="メイリオ" w:eastAsia="メイリオ" w:hAnsi="メイリオ" w:cs="メイリオ"/>
                <w:b/>
                <w:color w:val="FF0000"/>
                <w:spacing w:val="4"/>
              </w:rPr>
              <w:br/>
            </w:r>
            <w:r w:rsidRPr="0074554B">
              <w:rPr>
                <w:rFonts w:ascii="メイリオ" w:eastAsia="メイリオ" w:hAnsi="メイリオ" w:cs="メイリオ" w:hint="eastAsia"/>
                <w:b/>
                <w:color w:val="FF0000"/>
                <w:spacing w:val="4"/>
              </w:rPr>
              <w:t>スポーツ協会に対して速やかに濃厚接触者の有無等について報告すること</w:t>
            </w:r>
          </w:p>
          <w:p w14:paraId="6DE79F30" w14:textId="77777777" w:rsidR="009F4BE6" w:rsidRDefault="009F4BE6" w:rsidP="00F650E1">
            <w:pPr>
              <w:spacing w:afterLines="20" w:after="72" w:line="240" w:lineRule="exact"/>
              <w:rPr>
                <w:spacing w:val="-8"/>
              </w:rPr>
            </w:pPr>
            <w:r w:rsidRPr="00F650E1">
              <w:rPr>
                <w:rFonts w:ascii="メイリオ" w:eastAsia="メイリオ" w:hAnsi="メイリオ" w:cs="メイリオ" w:hint="eastAsia"/>
              </w:rPr>
              <w:t>□ 大会の前後のミーティング等においても、三つの密を避けること</w:t>
            </w:r>
          </w:p>
        </w:tc>
        <w:tc>
          <w:tcPr>
            <w:tcW w:w="283" w:type="dxa"/>
            <w:shd w:val="clear" w:color="auto" w:fill="595959" w:themeFill="text1" w:themeFillTint="A6"/>
          </w:tcPr>
          <w:p w14:paraId="69D2DE9C" w14:textId="77777777" w:rsidR="009F4BE6" w:rsidRDefault="009F4BE6" w:rsidP="009F4BE6">
            <w:pPr>
              <w:spacing w:afterLines="20" w:after="72" w:line="240" w:lineRule="exact"/>
              <w:rPr>
                <w:spacing w:val="-8"/>
              </w:rPr>
            </w:pPr>
          </w:p>
        </w:tc>
      </w:tr>
      <w:tr w:rsidR="009F4BE6" w14:paraId="0DF8E1B6" w14:textId="77777777" w:rsidTr="0074554B">
        <w:trPr>
          <w:trHeight w:val="283"/>
          <w:jc w:val="center"/>
        </w:trPr>
        <w:tc>
          <w:tcPr>
            <w:tcW w:w="283" w:type="dxa"/>
            <w:shd w:val="clear" w:color="auto" w:fill="595959" w:themeFill="text1" w:themeFillTint="A6"/>
          </w:tcPr>
          <w:p w14:paraId="4094F9A8" w14:textId="77777777" w:rsidR="009F4BE6" w:rsidRDefault="009F4BE6" w:rsidP="009F4BE6">
            <w:pPr>
              <w:spacing w:afterLines="20" w:after="72" w:line="240" w:lineRule="exact"/>
              <w:rPr>
                <w:spacing w:val="-8"/>
              </w:rPr>
            </w:pPr>
          </w:p>
        </w:tc>
        <w:tc>
          <w:tcPr>
            <w:tcW w:w="8281" w:type="dxa"/>
            <w:shd w:val="clear" w:color="auto" w:fill="595959" w:themeFill="text1" w:themeFillTint="A6"/>
          </w:tcPr>
          <w:p w14:paraId="2E3A7115" w14:textId="77777777" w:rsidR="009F4BE6" w:rsidRDefault="009F4BE6" w:rsidP="009F4BE6">
            <w:pPr>
              <w:spacing w:afterLines="20" w:after="72" w:line="240" w:lineRule="exact"/>
              <w:rPr>
                <w:spacing w:val="-8"/>
              </w:rPr>
            </w:pPr>
          </w:p>
        </w:tc>
        <w:tc>
          <w:tcPr>
            <w:tcW w:w="283" w:type="dxa"/>
            <w:shd w:val="clear" w:color="auto" w:fill="595959" w:themeFill="text1" w:themeFillTint="A6"/>
          </w:tcPr>
          <w:p w14:paraId="1310FE4F" w14:textId="77777777" w:rsidR="009F4BE6" w:rsidRDefault="009F4BE6" w:rsidP="009F4BE6">
            <w:pPr>
              <w:spacing w:afterLines="20" w:after="72" w:line="240" w:lineRule="exact"/>
              <w:rPr>
                <w:spacing w:val="-8"/>
              </w:rPr>
            </w:pPr>
          </w:p>
        </w:tc>
      </w:tr>
      <w:tr w:rsidR="009F4BE6" w14:paraId="19A9A1C5" w14:textId="77777777" w:rsidTr="00F32939">
        <w:trPr>
          <w:trHeight w:val="4592"/>
          <w:jc w:val="center"/>
        </w:trPr>
        <w:tc>
          <w:tcPr>
            <w:tcW w:w="283" w:type="dxa"/>
            <w:shd w:val="clear" w:color="auto" w:fill="595959" w:themeFill="text1" w:themeFillTint="A6"/>
          </w:tcPr>
          <w:p w14:paraId="1FF7C1C2" w14:textId="77777777" w:rsidR="009F4BE6" w:rsidRDefault="009F4BE6" w:rsidP="009F4BE6">
            <w:pPr>
              <w:spacing w:afterLines="20" w:after="72" w:line="240" w:lineRule="exact"/>
              <w:rPr>
                <w:spacing w:val="-8"/>
              </w:rPr>
            </w:pPr>
          </w:p>
        </w:tc>
        <w:tc>
          <w:tcPr>
            <w:tcW w:w="8281" w:type="dxa"/>
          </w:tcPr>
          <w:p w14:paraId="7ED1039E" w14:textId="77777777" w:rsidR="009F4BE6" w:rsidRPr="00F650E1" w:rsidRDefault="009F4BE6" w:rsidP="00F650E1">
            <w:pPr>
              <w:spacing w:beforeLines="20" w:before="72" w:afterLines="20" w:after="72" w:line="340" w:lineRule="exact"/>
              <w:rPr>
                <w:rFonts w:ascii="メイリオ" w:eastAsia="メイリオ" w:hAnsi="メイリオ" w:cs="メイリオ"/>
                <w:b/>
                <w:spacing w:val="-8"/>
                <w:sz w:val="30"/>
                <w:szCs w:val="30"/>
              </w:rPr>
            </w:pPr>
            <w:r w:rsidRPr="00F650E1">
              <w:rPr>
                <w:rFonts w:ascii="メイリオ" w:eastAsia="メイリオ" w:hAnsi="メイリオ" w:cs="メイリオ" w:hint="eastAsia"/>
                <w:b/>
                <w:spacing w:val="-8"/>
                <w:sz w:val="30"/>
                <w:szCs w:val="30"/>
              </w:rPr>
              <w:t>参加者が運動・スポーツを行う際の留意点</w:t>
            </w:r>
          </w:p>
          <w:p w14:paraId="3384C3ED" w14:textId="77777777" w:rsidR="009F4BE6" w:rsidRPr="00F650E1" w:rsidRDefault="009F4BE6" w:rsidP="0074554B">
            <w:pPr>
              <w:spacing w:afterLines="20" w:after="72" w:line="240" w:lineRule="exact"/>
              <w:ind w:left="315" w:hangingChars="150" w:hanging="315"/>
              <w:rPr>
                <w:rFonts w:ascii="メイリオ" w:eastAsia="メイリオ" w:hAnsi="メイリオ" w:cs="メイリオ"/>
              </w:rPr>
            </w:pPr>
            <w:r w:rsidRPr="00F650E1">
              <w:rPr>
                <w:rFonts w:ascii="メイリオ" w:eastAsia="メイリオ" w:hAnsi="メイリオ" w:cs="メイリオ" w:hint="eastAsia"/>
              </w:rPr>
              <w:t>□ 十分な距離の確保</w:t>
            </w:r>
          </w:p>
          <w:p w14:paraId="075D3AEF" w14:textId="77777777" w:rsidR="009F4BE6" w:rsidRPr="00F650E1" w:rsidRDefault="009F4BE6" w:rsidP="0074554B">
            <w:pPr>
              <w:spacing w:afterLines="20" w:after="72" w:line="240" w:lineRule="exact"/>
              <w:ind w:left="315" w:hangingChars="150" w:hanging="315"/>
              <w:rPr>
                <w:rFonts w:ascii="メイリオ" w:eastAsia="メイリオ" w:hAnsi="メイリオ" w:cs="メイリオ"/>
              </w:rPr>
            </w:pPr>
            <w:r w:rsidRPr="00F650E1">
              <w:rPr>
                <w:rFonts w:ascii="メイリオ" w:eastAsia="メイリオ" w:hAnsi="メイリオ" w:cs="メイリオ" w:hint="eastAsia"/>
              </w:rPr>
              <w:t>□ スポーツの種類に関わらず、競技に参加していない間も含め、感染予防の観点から、周囲の人となるべく距離（※）を空けること（介助者や誘導者の必要な場合を除く）</w:t>
            </w:r>
          </w:p>
          <w:p w14:paraId="1EAAA284" w14:textId="77777777" w:rsidR="009F4BE6" w:rsidRPr="00F650E1" w:rsidRDefault="009F4BE6" w:rsidP="0074554B">
            <w:pPr>
              <w:spacing w:afterLines="20" w:after="72" w:line="240" w:lineRule="exact"/>
              <w:ind w:left="315" w:hangingChars="150" w:hanging="315"/>
              <w:rPr>
                <w:rFonts w:ascii="メイリオ" w:eastAsia="メイリオ" w:hAnsi="メイリオ" w:cs="メイリオ"/>
              </w:rPr>
            </w:pPr>
            <w:r w:rsidRPr="00F650E1">
              <w:rPr>
                <w:rFonts w:ascii="メイリオ" w:eastAsia="メイリオ" w:hAnsi="メイリオ" w:cs="メイリオ" w:hint="eastAsia"/>
              </w:rPr>
              <w:t>□ 強度が高いスポーツの場合は、呼気が激しくなるため、より一層距離を空けること</w:t>
            </w:r>
          </w:p>
          <w:p w14:paraId="13296491" w14:textId="77777777" w:rsidR="009F4BE6" w:rsidRPr="00F650E1" w:rsidRDefault="009F4BE6" w:rsidP="0074554B">
            <w:pPr>
              <w:spacing w:afterLines="20" w:after="72" w:line="240" w:lineRule="exact"/>
              <w:ind w:left="315" w:hangingChars="150" w:hanging="315"/>
              <w:rPr>
                <w:rFonts w:ascii="メイリオ" w:eastAsia="メイリオ" w:hAnsi="メイリオ" w:cs="メイリオ"/>
              </w:rPr>
            </w:pPr>
            <w:r w:rsidRPr="00F650E1">
              <w:rPr>
                <w:rFonts w:ascii="メイリオ" w:eastAsia="メイリオ" w:hAnsi="メイリオ" w:cs="メイリオ" w:hint="eastAsia"/>
              </w:rPr>
              <w:t>□ マスクをしていない場合には、十分な距離を空けるよう特に留意をする必要があること</w:t>
            </w:r>
          </w:p>
          <w:p w14:paraId="3603D483" w14:textId="77777777" w:rsidR="009F4BE6" w:rsidRPr="00F650E1" w:rsidRDefault="009F4BE6" w:rsidP="0074554B">
            <w:pPr>
              <w:spacing w:afterLines="20" w:after="72" w:line="240" w:lineRule="exact"/>
              <w:ind w:leftChars="68" w:left="458" w:hangingChars="150" w:hanging="315"/>
              <w:rPr>
                <w:rFonts w:ascii="メイリオ" w:eastAsia="メイリオ" w:hAnsi="メイリオ" w:cs="メイリオ"/>
              </w:rPr>
            </w:pPr>
            <w:r w:rsidRPr="00F650E1">
              <w:rPr>
                <w:rFonts w:ascii="メイリオ" w:eastAsia="メイリオ" w:hAnsi="メイリオ" w:cs="メイリオ" w:hint="eastAsia"/>
              </w:rPr>
              <w:t>（※）感染予防の観点からは、少なくとも２ｍの距離を空けることが適当である。</w:t>
            </w:r>
          </w:p>
          <w:p w14:paraId="4BFC6428" w14:textId="77777777" w:rsidR="009F4BE6" w:rsidRPr="00F650E1" w:rsidRDefault="009F4BE6" w:rsidP="0074554B">
            <w:pPr>
              <w:spacing w:afterLines="20" w:after="72" w:line="240" w:lineRule="exact"/>
              <w:ind w:left="315" w:hangingChars="150" w:hanging="315"/>
              <w:rPr>
                <w:rFonts w:ascii="メイリオ" w:eastAsia="メイリオ" w:hAnsi="メイリオ" w:cs="メイリオ"/>
              </w:rPr>
            </w:pPr>
            <w:r w:rsidRPr="00F650E1">
              <w:rPr>
                <w:rFonts w:ascii="メイリオ" w:eastAsia="メイリオ" w:hAnsi="メイリオ" w:cs="メイリオ" w:hint="eastAsia"/>
              </w:rPr>
              <w:t>□ 競技中に、唾や痰をはくことは行わないこと</w:t>
            </w:r>
          </w:p>
          <w:p w14:paraId="2C9B1FB5" w14:textId="77777777" w:rsidR="009F4BE6" w:rsidRPr="00F650E1" w:rsidRDefault="009F4BE6" w:rsidP="0074554B">
            <w:pPr>
              <w:spacing w:afterLines="20" w:after="72" w:line="240" w:lineRule="exact"/>
              <w:ind w:left="315" w:hangingChars="150" w:hanging="315"/>
              <w:rPr>
                <w:rFonts w:ascii="メイリオ" w:eastAsia="メイリオ" w:hAnsi="メイリオ" w:cs="メイリオ"/>
              </w:rPr>
            </w:pPr>
            <w:r w:rsidRPr="00F650E1">
              <w:rPr>
                <w:rFonts w:ascii="メイリオ" w:eastAsia="メイリオ" w:hAnsi="メイリオ" w:cs="メイリオ" w:hint="eastAsia"/>
              </w:rPr>
              <w:t>□ タオルの共用はしないこと</w:t>
            </w:r>
          </w:p>
          <w:p w14:paraId="561C400A" w14:textId="77777777" w:rsidR="009F4BE6" w:rsidRPr="0074554B" w:rsidRDefault="009F4BE6" w:rsidP="0074554B">
            <w:pPr>
              <w:spacing w:afterLines="20" w:after="72" w:line="240" w:lineRule="exact"/>
              <w:ind w:left="315" w:hangingChars="150" w:hanging="315"/>
              <w:rPr>
                <w:rFonts w:ascii="メイリオ" w:eastAsia="メイリオ" w:hAnsi="メイリオ" w:cs="メイリオ"/>
                <w:spacing w:val="2"/>
              </w:rPr>
            </w:pPr>
            <w:r w:rsidRPr="00F650E1">
              <w:rPr>
                <w:rFonts w:ascii="メイリオ" w:eastAsia="メイリオ" w:hAnsi="メイリオ" w:cs="メイリオ" w:hint="eastAsia"/>
              </w:rPr>
              <w:t xml:space="preserve">□ </w:t>
            </w:r>
            <w:r w:rsidRPr="0074554B">
              <w:rPr>
                <w:rFonts w:ascii="メイリオ" w:eastAsia="メイリオ" w:hAnsi="メイリオ" w:cs="メイリオ" w:hint="eastAsia"/>
                <w:spacing w:val="2"/>
              </w:rPr>
              <w:t>飲食については、周囲の人となるべく距離を取って対面を避け、会話は控えめにすること</w:t>
            </w:r>
          </w:p>
          <w:p w14:paraId="14D19EF2" w14:textId="77777777" w:rsidR="009F4BE6" w:rsidRPr="00F650E1" w:rsidRDefault="009F4BE6" w:rsidP="0074554B">
            <w:pPr>
              <w:spacing w:afterLines="20" w:after="72" w:line="240" w:lineRule="exact"/>
              <w:ind w:left="315" w:hangingChars="150" w:hanging="315"/>
              <w:rPr>
                <w:rFonts w:ascii="メイリオ" w:eastAsia="メイリオ" w:hAnsi="メイリオ" w:cs="メイリオ"/>
              </w:rPr>
            </w:pPr>
            <w:r w:rsidRPr="00F650E1">
              <w:rPr>
                <w:rFonts w:ascii="メイリオ" w:eastAsia="メイリオ" w:hAnsi="メイリオ" w:cs="メイリオ" w:hint="eastAsia"/>
              </w:rPr>
              <w:t>□ 水分補給のためのドリンク等の回し飲みはしないこと</w:t>
            </w:r>
          </w:p>
          <w:p w14:paraId="48CB5F30" w14:textId="77777777" w:rsidR="009F4BE6" w:rsidRDefault="009F4BE6" w:rsidP="0074554B">
            <w:pPr>
              <w:spacing w:afterLines="20" w:after="72" w:line="240" w:lineRule="exact"/>
              <w:ind w:left="315" w:hangingChars="150" w:hanging="315"/>
              <w:rPr>
                <w:spacing w:val="-8"/>
              </w:rPr>
            </w:pPr>
            <w:r w:rsidRPr="00F650E1">
              <w:rPr>
                <w:rFonts w:ascii="メイリオ" w:eastAsia="メイリオ" w:hAnsi="メイリオ" w:cs="メイリオ" w:hint="eastAsia"/>
              </w:rPr>
              <w:t xml:space="preserve">□ </w:t>
            </w:r>
            <w:r w:rsidRPr="0074554B">
              <w:rPr>
                <w:rFonts w:ascii="メイリオ" w:eastAsia="メイリオ" w:hAnsi="メイリオ" w:cs="メイリオ" w:hint="eastAsia"/>
                <w:spacing w:val="2"/>
              </w:rPr>
              <w:t>飲みきれなかったスポーツドリンク等は中身を捨てずに、責任を持って持ち帰ること</w:t>
            </w:r>
          </w:p>
        </w:tc>
        <w:tc>
          <w:tcPr>
            <w:tcW w:w="283" w:type="dxa"/>
            <w:shd w:val="clear" w:color="auto" w:fill="595959" w:themeFill="text1" w:themeFillTint="A6"/>
          </w:tcPr>
          <w:p w14:paraId="3D0F93E6" w14:textId="77777777" w:rsidR="009F4BE6" w:rsidRDefault="009F4BE6" w:rsidP="009F4BE6">
            <w:pPr>
              <w:spacing w:afterLines="20" w:after="72" w:line="240" w:lineRule="exact"/>
              <w:rPr>
                <w:spacing w:val="-8"/>
              </w:rPr>
            </w:pPr>
          </w:p>
        </w:tc>
      </w:tr>
      <w:tr w:rsidR="009F4BE6" w14:paraId="42766AB8" w14:textId="77777777" w:rsidTr="0074554B">
        <w:trPr>
          <w:trHeight w:val="340"/>
          <w:jc w:val="center"/>
        </w:trPr>
        <w:tc>
          <w:tcPr>
            <w:tcW w:w="283" w:type="dxa"/>
            <w:shd w:val="clear" w:color="auto" w:fill="595959" w:themeFill="text1" w:themeFillTint="A6"/>
          </w:tcPr>
          <w:p w14:paraId="1BAFB36C" w14:textId="77777777" w:rsidR="009F4BE6" w:rsidRDefault="009F4BE6" w:rsidP="009F4BE6">
            <w:pPr>
              <w:spacing w:afterLines="20" w:after="72" w:line="240" w:lineRule="exact"/>
              <w:rPr>
                <w:spacing w:val="-8"/>
              </w:rPr>
            </w:pPr>
          </w:p>
        </w:tc>
        <w:tc>
          <w:tcPr>
            <w:tcW w:w="8281" w:type="dxa"/>
            <w:shd w:val="clear" w:color="auto" w:fill="595959" w:themeFill="text1" w:themeFillTint="A6"/>
          </w:tcPr>
          <w:p w14:paraId="3E82FA32" w14:textId="77777777" w:rsidR="009F4BE6" w:rsidRDefault="009F4BE6" w:rsidP="009F4BE6">
            <w:pPr>
              <w:spacing w:afterLines="20" w:after="72" w:line="240" w:lineRule="exact"/>
              <w:rPr>
                <w:spacing w:val="-8"/>
              </w:rPr>
            </w:pPr>
          </w:p>
        </w:tc>
        <w:tc>
          <w:tcPr>
            <w:tcW w:w="283" w:type="dxa"/>
            <w:shd w:val="clear" w:color="auto" w:fill="595959" w:themeFill="text1" w:themeFillTint="A6"/>
          </w:tcPr>
          <w:p w14:paraId="41C52056" w14:textId="77777777" w:rsidR="009F4BE6" w:rsidRDefault="009F4BE6" w:rsidP="009F4BE6">
            <w:pPr>
              <w:spacing w:afterLines="20" w:after="72" w:line="240" w:lineRule="exact"/>
              <w:rPr>
                <w:spacing w:val="-8"/>
              </w:rPr>
            </w:pPr>
          </w:p>
        </w:tc>
      </w:tr>
    </w:tbl>
    <w:p w14:paraId="53E8E8C3" w14:textId="77777777" w:rsidR="00CE3F30" w:rsidRDefault="0074554B" w:rsidP="00F32939">
      <w:pPr>
        <w:spacing w:beforeLines="30" w:before="108" w:line="320" w:lineRule="exact"/>
        <w:ind w:leftChars="206" w:left="433"/>
        <w:jc w:val="left"/>
        <w:rPr>
          <w:rFonts w:ascii="メイリオ" w:eastAsia="メイリオ" w:hAnsi="メイリオ" w:cs="メイリオ"/>
          <w:b/>
          <w:color w:val="FF0000"/>
          <w:spacing w:val="-6"/>
          <w:sz w:val="30"/>
          <w:szCs w:val="30"/>
        </w:rPr>
      </w:pPr>
      <w:r w:rsidRPr="00CE3F30">
        <w:rPr>
          <w:noProof/>
          <w:sz w:val="30"/>
          <w:szCs w:val="30"/>
        </w:rPr>
        <mc:AlternateContent>
          <mc:Choice Requires="wps">
            <w:drawing>
              <wp:anchor distT="0" distB="0" distL="114300" distR="114300" simplePos="0" relativeHeight="251661312" behindDoc="0" locked="1" layoutInCell="1" allowOverlap="1" wp14:anchorId="63451E6B" wp14:editId="6DACCB68">
                <wp:simplePos x="0" y="0"/>
                <wp:positionH relativeFrom="column">
                  <wp:posOffset>9464675</wp:posOffset>
                </wp:positionH>
                <wp:positionV relativeFrom="paragraph">
                  <wp:posOffset>136525</wp:posOffset>
                </wp:positionV>
                <wp:extent cx="781050" cy="294640"/>
                <wp:effectExtent l="14605" t="4445" r="14605" b="14605"/>
                <wp:wrapNone/>
                <wp:docPr id="1" name="テキスト ボックス 1"/>
                <wp:cNvGraphicFramePr/>
                <a:graphic xmlns:a="http://schemas.openxmlformats.org/drawingml/2006/main">
                  <a:graphicData uri="http://schemas.microsoft.com/office/word/2010/wordprocessingShape">
                    <wps:wsp>
                      <wps:cNvSpPr txBox="1"/>
                      <wps:spPr>
                        <a:xfrm rot="5400000">
                          <a:off x="0" y="0"/>
                          <a:ext cx="781050" cy="294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1E5E32" w14:textId="77777777" w:rsidR="0074554B" w:rsidRDefault="0074554B" w:rsidP="0074554B">
                            <w:pPr>
                              <w:jc w:val="center"/>
                            </w:pPr>
                            <w:r>
                              <w:rPr>
                                <w:rFonts w:hint="eastAsia"/>
                              </w:rPr>
                              <w:t>別紙②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51E6B" id="テキスト ボックス 1" o:spid="_x0000_s1027" type="#_x0000_t202" style="position:absolute;left:0;text-align:left;margin-left:745.25pt;margin-top:10.75pt;width:61.5pt;height:23.2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" filled="f" stroked="f" strokeweight=".5pt">
                <v:textbox inset="0,0,0,0">
                  <w:txbxContent>
                    <w:p w14:paraId="641E5E32" w14:textId="77777777" w:rsidR="0074554B" w:rsidRDefault="0074554B" w:rsidP="0074554B">
                      <w:pPr>
                        <w:jc w:val="center"/>
                      </w:pPr>
                      <w:r>
                        <w:rPr>
                          <w:rFonts w:hint="eastAsia"/>
                        </w:rPr>
                        <w:t>別紙②</w:t>
                      </w:r>
                    </w:p>
                  </w:txbxContent>
                </v:textbox>
                <w10:anchorlock/>
              </v:shape>
            </w:pict>
          </mc:Fallback>
        </mc:AlternateContent>
      </w:r>
      <w:r w:rsidRPr="00CE3F30">
        <w:rPr>
          <w:rFonts w:ascii="メイリオ" w:eastAsia="メイリオ" w:hAnsi="メイリオ" w:cs="メイリオ" w:hint="eastAsia"/>
          <w:b/>
          <w:color w:val="FF0000"/>
          <w:spacing w:val="-6"/>
          <w:sz w:val="30"/>
          <w:szCs w:val="30"/>
        </w:rPr>
        <w:t>大会参加後、２週間以内に新型コロナウイルス感染症を発症したら</w:t>
      </w:r>
      <w:r w:rsidR="00CE3F30" w:rsidRPr="00CE3F30">
        <w:rPr>
          <w:rFonts w:ascii="メイリオ" w:eastAsia="メイリオ" w:hAnsi="メイリオ" w:cs="メイリオ"/>
          <w:b/>
          <w:color w:val="FF0000"/>
          <w:spacing w:val="-6"/>
          <w:sz w:val="30"/>
          <w:szCs w:val="30"/>
        </w:rPr>
        <w:br/>
      </w:r>
      <w:r w:rsidRPr="00CE3F30">
        <w:rPr>
          <w:rFonts w:ascii="メイリオ" w:eastAsia="メイリオ" w:hAnsi="メイリオ" w:cs="メイリオ" w:hint="eastAsia"/>
          <w:b/>
          <w:color w:val="FF0000"/>
          <w:spacing w:val="-6"/>
          <w:sz w:val="30"/>
          <w:szCs w:val="30"/>
        </w:rPr>
        <w:t>ご連絡ください。</w:t>
      </w:r>
    </w:p>
    <w:p w14:paraId="29366B77" w14:textId="77777777" w:rsidR="009F4BE6" w:rsidRPr="00CE3F30" w:rsidRDefault="00CE3F30" w:rsidP="00CE3F30">
      <w:pPr>
        <w:spacing w:beforeLines="50" w:before="180" w:line="320" w:lineRule="exact"/>
        <w:ind w:leftChars="433" w:left="909"/>
        <w:jc w:val="left"/>
        <w:rPr>
          <w:spacing w:val="-8"/>
          <w:sz w:val="36"/>
          <w:szCs w:val="30"/>
        </w:rPr>
      </w:pPr>
      <w:r w:rsidRPr="00CE3F30">
        <w:rPr>
          <w:rFonts w:ascii="メイリオ" w:eastAsia="メイリオ" w:hAnsi="メイリオ" w:cs="メイリオ" w:hint="eastAsia"/>
          <w:b/>
          <w:spacing w:val="-6"/>
          <w:sz w:val="36"/>
          <w:szCs w:val="30"/>
        </w:rPr>
        <w:t>（</w:t>
      </w:r>
      <w:r w:rsidR="0074554B" w:rsidRPr="00CE3F30">
        <w:rPr>
          <w:rFonts w:ascii="メイリオ" w:eastAsia="メイリオ" w:hAnsi="メイリオ" w:cs="メイリオ" w:hint="eastAsia"/>
          <w:b/>
          <w:sz w:val="36"/>
          <w:szCs w:val="30"/>
        </w:rPr>
        <w:t>公財)小牧市スポーツ協会　0568-73-3330</w:t>
      </w:r>
    </w:p>
    <w:sectPr w:rsidR="009F4BE6" w:rsidRPr="00CE3F30" w:rsidSect="00CE3F30">
      <w:pgSz w:w="11906" w:h="16838"/>
      <w:pgMar w:top="1077" w:right="1077" w:bottom="295"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BE6"/>
    <w:rsid w:val="000031FC"/>
    <w:rsid w:val="00004B9C"/>
    <w:rsid w:val="00012C09"/>
    <w:rsid w:val="00013EB4"/>
    <w:rsid w:val="00025DEB"/>
    <w:rsid w:val="000265DF"/>
    <w:rsid w:val="00026EA4"/>
    <w:rsid w:val="0002784D"/>
    <w:rsid w:val="00032891"/>
    <w:rsid w:val="00041D9E"/>
    <w:rsid w:val="00043020"/>
    <w:rsid w:val="0004385F"/>
    <w:rsid w:val="000443CB"/>
    <w:rsid w:val="00045E7E"/>
    <w:rsid w:val="00047110"/>
    <w:rsid w:val="00050D24"/>
    <w:rsid w:val="00052682"/>
    <w:rsid w:val="00053DE6"/>
    <w:rsid w:val="00057643"/>
    <w:rsid w:val="0006016E"/>
    <w:rsid w:val="00060227"/>
    <w:rsid w:val="000619A1"/>
    <w:rsid w:val="00063279"/>
    <w:rsid w:val="00066F07"/>
    <w:rsid w:val="00070FA6"/>
    <w:rsid w:val="00076602"/>
    <w:rsid w:val="000810EA"/>
    <w:rsid w:val="00083925"/>
    <w:rsid w:val="00085CDA"/>
    <w:rsid w:val="00086C5A"/>
    <w:rsid w:val="000900D5"/>
    <w:rsid w:val="00092074"/>
    <w:rsid w:val="00094E35"/>
    <w:rsid w:val="00097B39"/>
    <w:rsid w:val="000A3F62"/>
    <w:rsid w:val="000A6C84"/>
    <w:rsid w:val="000B07D8"/>
    <w:rsid w:val="000B4150"/>
    <w:rsid w:val="000B7B53"/>
    <w:rsid w:val="000C466E"/>
    <w:rsid w:val="000C6187"/>
    <w:rsid w:val="000D5CA8"/>
    <w:rsid w:val="000D60DF"/>
    <w:rsid w:val="000E1195"/>
    <w:rsid w:val="000E1D82"/>
    <w:rsid w:val="000E2367"/>
    <w:rsid w:val="000E352F"/>
    <w:rsid w:val="000E63A1"/>
    <w:rsid w:val="000F19EB"/>
    <w:rsid w:val="000F5E74"/>
    <w:rsid w:val="00100AC7"/>
    <w:rsid w:val="0010311C"/>
    <w:rsid w:val="001168B9"/>
    <w:rsid w:val="001238E4"/>
    <w:rsid w:val="00126B09"/>
    <w:rsid w:val="001404EB"/>
    <w:rsid w:val="00140E00"/>
    <w:rsid w:val="00143157"/>
    <w:rsid w:val="001461BF"/>
    <w:rsid w:val="00154BC9"/>
    <w:rsid w:val="00154C45"/>
    <w:rsid w:val="001651F1"/>
    <w:rsid w:val="0016665F"/>
    <w:rsid w:val="00170A05"/>
    <w:rsid w:val="0017162F"/>
    <w:rsid w:val="00181ED2"/>
    <w:rsid w:val="001835C4"/>
    <w:rsid w:val="00183F5F"/>
    <w:rsid w:val="00186970"/>
    <w:rsid w:val="0019697E"/>
    <w:rsid w:val="00197C76"/>
    <w:rsid w:val="001A419D"/>
    <w:rsid w:val="001A573E"/>
    <w:rsid w:val="001B2F45"/>
    <w:rsid w:val="001B30F0"/>
    <w:rsid w:val="001B326B"/>
    <w:rsid w:val="001B5645"/>
    <w:rsid w:val="001B73F1"/>
    <w:rsid w:val="001C2CCC"/>
    <w:rsid w:val="001D207C"/>
    <w:rsid w:val="001D4775"/>
    <w:rsid w:val="001E052B"/>
    <w:rsid w:val="001E1BC8"/>
    <w:rsid w:val="001E5096"/>
    <w:rsid w:val="001E56BA"/>
    <w:rsid w:val="001E575D"/>
    <w:rsid w:val="001F3EC0"/>
    <w:rsid w:val="001F4046"/>
    <w:rsid w:val="002012A3"/>
    <w:rsid w:val="00205E5F"/>
    <w:rsid w:val="00206DA0"/>
    <w:rsid w:val="002123B9"/>
    <w:rsid w:val="0021676C"/>
    <w:rsid w:val="00217A3C"/>
    <w:rsid w:val="002223CA"/>
    <w:rsid w:val="0023112C"/>
    <w:rsid w:val="00243A6A"/>
    <w:rsid w:val="00244EFA"/>
    <w:rsid w:val="00245F6A"/>
    <w:rsid w:val="002474F7"/>
    <w:rsid w:val="00247613"/>
    <w:rsid w:val="00247A41"/>
    <w:rsid w:val="0026061F"/>
    <w:rsid w:val="00260D75"/>
    <w:rsid w:val="00265817"/>
    <w:rsid w:val="00267D41"/>
    <w:rsid w:val="002727E7"/>
    <w:rsid w:val="0027455C"/>
    <w:rsid w:val="00282B0E"/>
    <w:rsid w:val="0028779C"/>
    <w:rsid w:val="00290C10"/>
    <w:rsid w:val="00291CB5"/>
    <w:rsid w:val="00292712"/>
    <w:rsid w:val="0029313F"/>
    <w:rsid w:val="00293AC6"/>
    <w:rsid w:val="002A329E"/>
    <w:rsid w:val="002B2422"/>
    <w:rsid w:val="002C0BA2"/>
    <w:rsid w:val="002C1538"/>
    <w:rsid w:val="002C3AA9"/>
    <w:rsid w:val="002C6396"/>
    <w:rsid w:val="002D37F7"/>
    <w:rsid w:val="002D69B6"/>
    <w:rsid w:val="002E1CDB"/>
    <w:rsid w:val="002E42A9"/>
    <w:rsid w:val="002E7E51"/>
    <w:rsid w:val="002F1ED4"/>
    <w:rsid w:val="002F25D8"/>
    <w:rsid w:val="002F4584"/>
    <w:rsid w:val="002F5BE4"/>
    <w:rsid w:val="002F72D3"/>
    <w:rsid w:val="00305901"/>
    <w:rsid w:val="00307262"/>
    <w:rsid w:val="0031460F"/>
    <w:rsid w:val="00324442"/>
    <w:rsid w:val="00325541"/>
    <w:rsid w:val="003258DA"/>
    <w:rsid w:val="003274F4"/>
    <w:rsid w:val="00327C4D"/>
    <w:rsid w:val="00330B1B"/>
    <w:rsid w:val="00332B6B"/>
    <w:rsid w:val="0034330A"/>
    <w:rsid w:val="00357A1F"/>
    <w:rsid w:val="00360D8D"/>
    <w:rsid w:val="00361216"/>
    <w:rsid w:val="00361A1E"/>
    <w:rsid w:val="00364108"/>
    <w:rsid w:val="00366A76"/>
    <w:rsid w:val="00384A4F"/>
    <w:rsid w:val="00384F81"/>
    <w:rsid w:val="00391908"/>
    <w:rsid w:val="00392AFC"/>
    <w:rsid w:val="003A2D16"/>
    <w:rsid w:val="003A5CD9"/>
    <w:rsid w:val="003A7947"/>
    <w:rsid w:val="003B1196"/>
    <w:rsid w:val="003B12B7"/>
    <w:rsid w:val="003B7F26"/>
    <w:rsid w:val="003C117D"/>
    <w:rsid w:val="003C5051"/>
    <w:rsid w:val="003D3028"/>
    <w:rsid w:val="003D3CE8"/>
    <w:rsid w:val="003D5E6F"/>
    <w:rsid w:val="003D74F0"/>
    <w:rsid w:val="003E239D"/>
    <w:rsid w:val="003E6AB7"/>
    <w:rsid w:val="003F0C32"/>
    <w:rsid w:val="003F53BE"/>
    <w:rsid w:val="003F5CB9"/>
    <w:rsid w:val="003F75FD"/>
    <w:rsid w:val="00403107"/>
    <w:rsid w:val="004267CC"/>
    <w:rsid w:val="00430440"/>
    <w:rsid w:val="00431741"/>
    <w:rsid w:val="0043316B"/>
    <w:rsid w:val="0043509A"/>
    <w:rsid w:val="00440833"/>
    <w:rsid w:val="004423B9"/>
    <w:rsid w:val="004433F5"/>
    <w:rsid w:val="004453D9"/>
    <w:rsid w:val="004472F0"/>
    <w:rsid w:val="004601CF"/>
    <w:rsid w:val="00461FC0"/>
    <w:rsid w:val="004632C1"/>
    <w:rsid w:val="004634E9"/>
    <w:rsid w:val="00467F1B"/>
    <w:rsid w:val="00473E92"/>
    <w:rsid w:val="00475416"/>
    <w:rsid w:val="004758A5"/>
    <w:rsid w:val="00476248"/>
    <w:rsid w:val="0048772E"/>
    <w:rsid w:val="0049204B"/>
    <w:rsid w:val="00492216"/>
    <w:rsid w:val="004959F8"/>
    <w:rsid w:val="004A26B0"/>
    <w:rsid w:val="004A43A2"/>
    <w:rsid w:val="004A5533"/>
    <w:rsid w:val="004B2177"/>
    <w:rsid w:val="004B7A2E"/>
    <w:rsid w:val="004C00F7"/>
    <w:rsid w:val="004C5755"/>
    <w:rsid w:val="004D2E86"/>
    <w:rsid w:val="004D6CC4"/>
    <w:rsid w:val="004D7E1A"/>
    <w:rsid w:val="004E41B4"/>
    <w:rsid w:val="004E5005"/>
    <w:rsid w:val="004F0458"/>
    <w:rsid w:val="004F3D6A"/>
    <w:rsid w:val="00505102"/>
    <w:rsid w:val="00505EEB"/>
    <w:rsid w:val="005101A9"/>
    <w:rsid w:val="00510927"/>
    <w:rsid w:val="005143B1"/>
    <w:rsid w:val="00515C05"/>
    <w:rsid w:val="00523C9B"/>
    <w:rsid w:val="005243BA"/>
    <w:rsid w:val="0052512E"/>
    <w:rsid w:val="00527C16"/>
    <w:rsid w:val="00536423"/>
    <w:rsid w:val="00540AE9"/>
    <w:rsid w:val="00540B9A"/>
    <w:rsid w:val="00542429"/>
    <w:rsid w:val="00544746"/>
    <w:rsid w:val="0054553F"/>
    <w:rsid w:val="00546FCA"/>
    <w:rsid w:val="0055366C"/>
    <w:rsid w:val="00553CD5"/>
    <w:rsid w:val="005601CC"/>
    <w:rsid w:val="005608AA"/>
    <w:rsid w:val="00571609"/>
    <w:rsid w:val="005738C2"/>
    <w:rsid w:val="0057597D"/>
    <w:rsid w:val="00576B76"/>
    <w:rsid w:val="0058340E"/>
    <w:rsid w:val="00584F8D"/>
    <w:rsid w:val="00587777"/>
    <w:rsid w:val="005900A3"/>
    <w:rsid w:val="00590193"/>
    <w:rsid w:val="0059136C"/>
    <w:rsid w:val="0059423B"/>
    <w:rsid w:val="005A23D1"/>
    <w:rsid w:val="005A38B6"/>
    <w:rsid w:val="005A3F0B"/>
    <w:rsid w:val="005A56BC"/>
    <w:rsid w:val="005A5AED"/>
    <w:rsid w:val="005A63BA"/>
    <w:rsid w:val="005B00E3"/>
    <w:rsid w:val="005B2EE0"/>
    <w:rsid w:val="005B4936"/>
    <w:rsid w:val="005B68E8"/>
    <w:rsid w:val="005C5C6E"/>
    <w:rsid w:val="005C7AB2"/>
    <w:rsid w:val="005D4BC1"/>
    <w:rsid w:val="005E10D6"/>
    <w:rsid w:val="005E5DD3"/>
    <w:rsid w:val="005E7D9F"/>
    <w:rsid w:val="006076B6"/>
    <w:rsid w:val="00612168"/>
    <w:rsid w:val="00617B4E"/>
    <w:rsid w:val="0062297D"/>
    <w:rsid w:val="00623B5D"/>
    <w:rsid w:val="00623E25"/>
    <w:rsid w:val="00626E0C"/>
    <w:rsid w:val="00627DEB"/>
    <w:rsid w:val="00633FBD"/>
    <w:rsid w:val="0063579B"/>
    <w:rsid w:val="00640B48"/>
    <w:rsid w:val="00641EE5"/>
    <w:rsid w:val="006421CC"/>
    <w:rsid w:val="00646510"/>
    <w:rsid w:val="006517FD"/>
    <w:rsid w:val="00655975"/>
    <w:rsid w:val="00656239"/>
    <w:rsid w:val="006651B9"/>
    <w:rsid w:val="00670360"/>
    <w:rsid w:val="0067045E"/>
    <w:rsid w:val="00671A51"/>
    <w:rsid w:val="00674FF7"/>
    <w:rsid w:val="0067508A"/>
    <w:rsid w:val="0067590D"/>
    <w:rsid w:val="0067744A"/>
    <w:rsid w:val="00691B1A"/>
    <w:rsid w:val="00691E3E"/>
    <w:rsid w:val="006A32F9"/>
    <w:rsid w:val="006A456A"/>
    <w:rsid w:val="006A7A4D"/>
    <w:rsid w:val="006B2708"/>
    <w:rsid w:val="006B78B7"/>
    <w:rsid w:val="006B7DC9"/>
    <w:rsid w:val="006C2A2B"/>
    <w:rsid w:val="006C45D5"/>
    <w:rsid w:val="006C4D0D"/>
    <w:rsid w:val="006D1928"/>
    <w:rsid w:val="006D5792"/>
    <w:rsid w:val="006D61DC"/>
    <w:rsid w:val="006D6AEE"/>
    <w:rsid w:val="006D7219"/>
    <w:rsid w:val="006D7B84"/>
    <w:rsid w:val="006E052A"/>
    <w:rsid w:val="006E4548"/>
    <w:rsid w:val="006E62CA"/>
    <w:rsid w:val="006F6B4F"/>
    <w:rsid w:val="00701DAA"/>
    <w:rsid w:val="007026FE"/>
    <w:rsid w:val="007027AA"/>
    <w:rsid w:val="00702AB5"/>
    <w:rsid w:val="00704698"/>
    <w:rsid w:val="00704E82"/>
    <w:rsid w:val="00706B0E"/>
    <w:rsid w:val="00712526"/>
    <w:rsid w:val="00713516"/>
    <w:rsid w:val="007136B6"/>
    <w:rsid w:val="00714B58"/>
    <w:rsid w:val="00716553"/>
    <w:rsid w:val="007211C5"/>
    <w:rsid w:val="007214FF"/>
    <w:rsid w:val="0072233A"/>
    <w:rsid w:val="0072706A"/>
    <w:rsid w:val="007278B1"/>
    <w:rsid w:val="007312B4"/>
    <w:rsid w:val="007327B8"/>
    <w:rsid w:val="00733A26"/>
    <w:rsid w:val="0073695D"/>
    <w:rsid w:val="00737642"/>
    <w:rsid w:val="00744948"/>
    <w:rsid w:val="0074554B"/>
    <w:rsid w:val="00745B3F"/>
    <w:rsid w:val="00746B1B"/>
    <w:rsid w:val="007473FE"/>
    <w:rsid w:val="00747E5C"/>
    <w:rsid w:val="00752B95"/>
    <w:rsid w:val="0075385A"/>
    <w:rsid w:val="00754851"/>
    <w:rsid w:val="00754AF9"/>
    <w:rsid w:val="00762E37"/>
    <w:rsid w:val="00766875"/>
    <w:rsid w:val="00767ED5"/>
    <w:rsid w:val="00770142"/>
    <w:rsid w:val="00774B3E"/>
    <w:rsid w:val="00774D97"/>
    <w:rsid w:val="00776F2E"/>
    <w:rsid w:val="00785313"/>
    <w:rsid w:val="007A07E6"/>
    <w:rsid w:val="007B1283"/>
    <w:rsid w:val="007B24AB"/>
    <w:rsid w:val="007B2E36"/>
    <w:rsid w:val="007B3F2E"/>
    <w:rsid w:val="007C2AD0"/>
    <w:rsid w:val="007C31D4"/>
    <w:rsid w:val="007C7B5E"/>
    <w:rsid w:val="007C7B76"/>
    <w:rsid w:val="007D0968"/>
    <w:rsid w:val="007E221C"/>
    <w:rsid w:val="007E39E2"/>
    <w:rsid w:val="007E3E4F"/>
    <w:rsid w:val="007E50D8"/>
    <w:rsid w:val="007F1B0B"/>
    <w:rsid w:val="007F2290"/>
    <w:rsid w:val="007F24E1"/>
    <w:rsid w:val="007F4F78"/>
    <w:rsid w:val="007F6888"/>
    <w:rsid w:val="008068CD"/>
    <w:rsid w:val="008075DA"/>
    <w:rsid w:val="0081194C"/>
    <w:rsid w:val="00815EA0"/>
    <w:rsid w:val="00816823"/>
    <w:rsid w:val="008177CE"/>
    <w:rsid w:val="00822C9D"/>
    <w:rsid w:val="0082526A"/>
    <w:rsid w:val="00826A7A"/>
    <w:rsid w:val="0082702D"/>
    <w:rsid w:val="008322B4"/>
    <w:rsid w:val="00833E7C"/>
    <w:rsid w:val="00836649"/>
    <w:rsid w:val="00840726"/>
    <w:rsid w:val="008418BF"/>
    <w:rsid w:val="00845F3D"/>
    <w:rsid w:val="008513D3"/>
    <w:rsid w:val="00852710"/>
    <w:rsid w:val="0085500D"/>
    <w:rsid w:val="008560FC"/>
    <w:rsid w:val="00856D07"/>
    <w:rsid w:val="00860413"/>
    <w:rsid w:val="0086694C"/>
    <w:rsid w:val="008712F8"/>
    <w:rsid w:val="00873892"/>
    <w:rsid w:val="00880C13"/>
    <w:rsid w:val="0088172A"/>
    <w:rsid w:val="00890A91"/>
    <w:rsid w:val="00893851"/>
    <w:rsid w:val="008A3BA3"/>
    <w:rsid w:val="008B42AC"/>
    <w:rsid w:val="008B7127"/>
    <w:rsid w:val="008C6FAC"/>
    <w:rsid w:val="008C7363"/>
    <w:rsid w:val="008E2585"/>
    <w:rsid w:val="008E2AE2"/>
    <w:rsid w:val="008E4C09"/>
    <w:rsid w:val="008F54A4"/>
    <w:rsid w:val="008F6EF6"/>
    <w:rsid w:val="0090139C"/>
    <w:rsid w:val="009076E6"/>
    <w:rsid w:val="00912A39"/>
    <w:rsid w:val="00924602"/>
    <w:rsid w:val="00931C68"/>
    <w:rsid w:val="00937447"/>
    <w:rsid w:val="009410F3"/>
    <w:rsid w:val="00944E1D"/>
    <w:rsid w:val="0095383F"/>
    <w:rsid w:val="00955426"/>
    <w:rsid w:val="009625D8"/>
    <w:rsid w:val="0096467C"/>
    <w:rsid w:val="0097280B"/>
    <w:rsid w:val="009755AF"/>
    <w:rsid w:val="00981D4A"/>
    <w:rsid w:val="00982C0E"/>
    <w:rsid w:val="00983368"/>
    <w:rsid w:val="00983BDB"/>
    <w:rsid w:val="0098466A"/>
    <w:rsid w:val="00985AE8"/>
    <w:rsid w:val="00987168"/>
    <w:rsid w:val="0098760B"/>
    <w:rsid w:val="00990375"/>
    <w:rsid w:val="009A0821"/>
    <w:rsid w:val="009B49CA"/>
    <w:rsid w:val="009B65EB"/>
    <w:rsid w:val="009B6D88"/>
    <w:rsid w:val="009C0664"/>
    <w:rsid w:val="009C16C1"/>
    <w:rsid w:val="009E0A3B"/>
    <w:rsid w:val="009E49E3"/>
    <w:rsid w:val="009E4D73"/>
    <w:rsid w:val="009E5671"/>
    <w:rsid w:val="009F4BE6"/>
    <w:rsid w:val="009F7E0F"/>
    <w:rsid w:val="009F7E55"/>
    <w:rsid w:val="00A002E4"/>
    <w:rsid w:val="00A03332"/>
    <w:rsid w:val="00A03A9D"/>
    <w:rsid w:val="00A0405F"/>
    <w:rsid w:val="00A12081"/>
    <w:rsid w:val="00A13059"/>
    <w:rsid w:val="00A21A18"/>
    <w:rsid w:val="00A246DF"/>
    <w:rsid w:val="00A33087"/>
    <w:rsid w:val="00A33930"/>
    <w:rsid w:val="00A35117"/>
    <w:rsid w:val="00A417AC"/>
    <w:rsid w:val="00A435F8"/>
    <w:rsid w:val="00A46622"/>
    <w:rsid w:val="00A501F5"/>
    <w:rsid w:val="00A51469"/>
    <w:rsid w:val="00A556F9"/>
    <w:rsid w:val="00A55BB2"/>
    <w:rsid w:val="00A563CB"/>
    <w:rsid w:val="00A57201"/>
    <w:rsid w:val="00A57CF9"/>
    <w:rsid w:val="00A64C0C"/>
    <w:rsid w:val="00A71518"/>
    <w:rsid w:val="00A741CE"/>
    <w:rsid w:val="00A82025"/>
    <w:rsid w:val="00A83403"/>
    <w:rsid w:val="00A83B06"/>
    <w:rsid w:val="00A86809"/>
    <w:rsid w:val="00A92355"/>
    <w:rsid w:val="00A93188"/>
    <w:rsid w:val="00A948B0"/>
    <w:rsid w:val="00A97CBF"/>
    <w:rsid w:val="00AA301D"/>
    <w:rsid w:val="00AB684C"/>
    <w:rsid w:val="00AB7729"/>
    <w:rsid w:val="00AC2943"/>
    <w:rsid w:val="00AC3A9F"/>
    <w:rsid w:val="00AC3D80"/>
    <w:rsid w:val="00AC5FA1"/>
    <w:rsid w:val="00AD47BE"/>
    <w:rsid w:val="00AD497A"/>
    <w:rsid w:val="00AE4BD1"/>
    <w:rsid w:val="00AE56D6"/>
    <w:rsid w:val="00AE5B8B"/>
    <w:rsid w:val="00AE653E"/>
    <w:rsid w:val="00AE7D5A"/>
    <w:rsid w:val="00AF0366"/>
    <w:rsid w:val="00AF05B7"/>
    <w:rsid w:val="00B000BB"/>
    <w:rsid w:val="00B03E24"/>
    <w:rsid w:val="00B044B4"/>
    <w:rsid w:val="00B15CA1"/>
    <w:rsid w:val="00B15CCC"/>
    <w:rsid w:val="00B21D77"/>
    <w:rsid w:val="00B25010"/>
    <w:rsid w:val="00B35951"/>
    <w:rsid w:val="00B41B08"/>
    <w:rsid w:val="00B43F93"/>
    <w:rsid w:val="00B44678"/>
    <w:rsid w:val="00B45747"/>
    <w:rsid w:val="00B45AD4"/>
    <w:rsid w:val="00B460B8"/>
    <w:rsid w:val="00B5178D"/>
    <w:rsid w:val="00B54042"/>
    <w:rsid w:val="00B67A45"/>
    <w:rsid w:val="00B67BD5"/>
    <w:rsid w:val="00B726F2"/>
    <w:rsid w:val="00B76744"/>
    <w:rsid w:val="00B84991"/>
    <w:rsid w:val="00B85001"/>
    <w:rsid w:val="00B8578E"/>
    <w:rsid w:val="00B949CC"/>
    <w:rsid w:val="00B967FF"/>
    <w:rsid w:val="00B97CBF"/>
    <w:rsid w:val="00BB2873"/>
    <w:rsid w:val="00BB59D7"/>
    <w:rsid w:val="00BB6E7A"/>
    <w:rsid w:val="00BC00BA"/>
    <w:rsid w:val="00BC2DB7"/>
    <w:rsid w:val="00BC302A"/>
    <w:rsid w:val="00BD43CD"/>
    <w:rsid w:val="00BD6535"/>
    <w:rsid w:val="00BF28B1"/>
    <w:rsid w:val="00BF3704"/>
    <w:rsid w:val="00BF428E"/>
    <w:rsid w:val="00C05614"/>
    <w:rsid w:val="00C07704"/>
    <w:rsid w:val="00C12C54"/>
    <w:rsid w:val="00C14D53"/>
    <w:rsid w:val="00C20545"/>
    <w:rsid w:val="00C20DC5"/>
    <w:rsid w:val="00C25E5E"/>
    <w:rsid w:val="00C308B3"/>
    <w:rsid w:val="00C370B8"/>
    <w:rsid w:val="00C415E9"/>
    <w:rsid w:val="00C4515F"/>
    <w:rsid w:val="00C533FE"/>
    <w:rsid w:val="00C53FB2"/>
    <w:rsid w:val="00C55ED8"/>
    <w:rsid w:val="00C56BD6"/>
    <w:rsid w:val="00C606C6"/>
    <w:rsid w:val="00C61A31"/>
    <w:rsid w:val="00C66DD1"/>
    <w:rsid w:val="00C802E9"/>
    <w:rsid w:val="00C8287B"/>
    <w:rsid w:val="00C94D22"/>
    <w:rsid w:val="00CA180C"/>
    <w:rsid w:val="00CA21CA"/>
    <w:rsid w:val="00CA3495"/>
    <w:rsid w:val="00CA5D3D"/>
    <w:rsid w:val="00CA5EE4"/>
    <w:rsid w:val="00CB2133"/>
    <w:rsid w:val="00CC09AC"/>
    <w:rsid w:val="00CC1FF3"/>
    <w:rsid w:val="00CC2F14"/>
    <w:rsid w:val="00CC304A"/>
    <w:rsid w:val="00CD13BB"/>
    <w:rsid w:val="00CD287B"/>
    <w:rsid w:val="00CD35C3"/>
    <w:rsid w:val="00CD36C3"/>
    <w:rsid w:val="00CD3B3E"/>
    <w:rsid w:val="00CD4A8F"/>
    <w:rsid w:val="00CD58D3"/>
    <w:rsid w:val="00CD6824"/>
    <w:rsid w:val="00CE258D"/>
    <w:rsid w:val="00CE3F30"/>
    <w:rsid w:val="00CE4179"/>
    <w:rsid w:val="00CE4C10"/>
    <w:rsid w:val="00D00145"/>
    <w:rsid w:val="00D00384"/>
    <w:rsid w:val="00D02B95"/>
    <w:rsid w:val="00D10F97"/>
    <w:rsid w:val="00D127E1"/>
    <w:rsid w:val="00D12D4F"/>
    <w:rsid w:val="00D14E43"/>
    <w:rsid w:val="00D22396"/>
    <w:rsid w:val="00D25019"/>
    <w:rsid w:val="00D26523"/>
    <w:rsid w:val="00D35552"/>
    <w:rsid w:val="00D373D3"/>
    <w:rsid w:val="00D37A4E"/>
    <w:rsid w:val="00D37E4B"/>
    <w:rsid w:val="00D37EAF"/>
    <w:rsid w:val="00D407D8"/>
    <w:rsid w:val="00D409BD"/>
    <w:rsid w:val="00D42AFE"/>
    <w:rsid w:val="00D42EEE"/>
    <w:rsid w:val="00D45793"/>
    <w:rsid w:val="00D47C72"/>
    <w:rsid w:val="00D51141"/>
    <w:rsid w:val="00D61875"/>
    <w:rsid w:val="00D753E0"/>
    <w:rsid w:val="00D75E0C"/>
    <w:rsid w:val="00D768A5"/>
    <w:rsid w:val="00D77E68"/>
    <w:rsid w:val="00D80914"/>
    <w:rsid w:val="00D80BCC"/>
    <w:rsid w:val="00D87C04"/>
    <w:rsid w:val="00D95C4C"/>
    <w:rsid w:val="00DA359F"/>
    <w:rsid w:val="00DA5FF0"/>
    <w:rsid w:val="00DA6519"/>
    <w:rsid w:val="00DB281E"/>
    <w:rsid w:val="00DB5893"/>
    <w:rsid w:val="00DC0724"/>
    <w:rsid w:val="00DC5DE2"/>
    <w:rsid w:val="00DC6CA3"/>
    <w:rsid w:val="00DD2A90"/>
    <w:rsid w:val="00DD4484"/>
    <w:rsid w:val="00DE2E5F"/>
    <w:rsid w:val="00DE4823"/>
    <w:rsid w:val="00DE4DF2"/>
    <w:rsid w:val="00DF0DC3"/>
    <w:rsid w:val="00DF1EF7"/>
    <w:rsid w:val="00DF2AE1"/>
    <w:rsid w:val="00DF2FA3"/>
    <w:rsid w:val="00E0227F"/>
    <w:rsid w:val="00E02F48"/>
    <w:rsid w:val="00E104DF"/>
    <w:rsid w:val="00E11771"/>
    <w:rsid w:val="00E16D4D"/>
    <w:rsid w:val="00E21D53"/>
    <w:rsid w:val="00E23CE0"/>
    <w:rsid w:val="00E3102B"/>
    <w:rsid w:val="00E31399"/>
    <w:rsid w:val="00E33B3E"/>
    <w:rsid w:val="00E369F3"/>
    <w:rsid w:val="00E50F49"/>
    <w:rsid w:val="00E513DA"/>
    <w:rsid w:val="00E52BAF"/>
    <w:rsid w:val="00E53B8D"/>
    <w:rsid w:val="00E60A01"/>
    <w:rsid w:val="00E66E55"/>
    <w:rsid w:val="00E740CE"/>
    <w:rsid w:val="00E746EB"/>
    <w:rsid w:val="00E82882"/>
    <w:rsid w:val="00E830AC"/>
    <w:rsid w:val="00E868D5"/>
    <w:rsid w:val="00E90727"/>
    <w:rsid w:val="00E90D83"/>
    <w:rsid w:val="00EA1079"/>
    <w:rsid w:val="00EA1791"/>
    <w:rsid w:val="00EA611B"/>
    <w:rsid w:val="00EA628D"/>
    <w:rsid w:val="00EB0AD7"/>
    <w:rsid w:val="00EB1130"/>
    <w:rsid w:val="00EB17EF"/>
    <w:rsid w:val="00EB49CF"/>
    <w:rsid w:val="00EB5B2D"/>
    <w:rsid w:val="00EB79CD"/>
    <w:rsid w:val="00EB7B85"/>
    <w:rsid w:val="00EB7BB3"/>
    <w:rsid w:val="00EC0F18"/>
    <w:rsid w:val="00EC61F3"/>
    <w:rsid w:val="00ED23FD"/>
    <w:rsid w:val="00ED773C"/>
    <w:rsid w:val="00EE0B56"/>
    <w:rsid w:val="00EE1287"/>
    <w:rsid w:val="00EE1B15"/>
    <w:rsid w:val="00EE24F2"/>
    <w:rsid w:val="00EE340B"/>
    <w:rsid w:val="00EE39FC"/>
    <w:rsid w:val="00EF10B5"/>
    <w:rsid w:val="00EF42DD"/>
    <w:rsid w:val="00EF6248"/>
    <w:rsid w:val="00EF6DE4"/>
    <w:rsid w:val="00EF7831"/>
    <w:rsid w:val="00F02A6F"/>
    <w:rsid w:val="00F0635B"/>
    <w:rsid w:val="00F066BB"/>
    <w:rsid w:val="00F0718B"/>
    <w:rsid w:val="00F10AD0"/>
    <w:rsid w:val="00F129D6"/>
    <w:rsid w:val="00F14B77"/>
    <w:rsid w:val="00F1786A"/>
    <w:rsid w:val="00F26E08"/>
    <w:rsid w:val="00F32775"/>
    <w:rsid w:val="00F32939"/>
    <w:rsid w:val="00F32CDB"/>
    <w:rsid w:val="00F32DFF"/>
    <w:rsid w:val="00F37704"/>
    <w:rsid w:val="00F4257B"/>
    <w:rsid w:val="00F45853"/>
    <w:rsid w:val="00F50BF2"/>
    <w:rsid w:val="00F5336E"/>
    <w:rsid w:val="00F53B93"/>
    <w:rsid w:val="00F53EF0"/>
    <w:rsid w:val="00F61C9A"/>
    <w:rsid w:val="00F62DD3"/>
    <w:rsid w:val="00F64CEB"/>
    <w:rsid w:val="00F650E1"/>
    <w:rsid w:val="00F66E0F"/>
    <w:rsid w:val="00F67427"/>
    <w:rsid w:val="00F708E7"/>
    <w:rsid w:val="00F71204"/>
    <w:rsid w:val="00F744AB"/>
    <w:rsid w:val="00F76FA5"/>
    <w:rsid w:val="00F77602"/>
    <w:rsid w:val="00F8325D"/>
    <w:rsid w:val="00F93D49"/>
    <w:rsid w:val="00F95539"/>
    <w:rsid w:val="00F96184"/>
    <w:rsid w:val="00F96384"/>
    <w:rsid w:val="00FA3278"/>
    <w:rsid w:val="00FA4F9D"/>
    <w:rsid w:val="00FA6BA3"/>
    <w:rsid w:val="00FA7CB4"/>
    <w:rsid w:val="00FB103A"/>
    <w:rsid w:val="00FB4A38"/>
    <w:rsid w:val="00FB6DDA"/>
    <w:rsid w:val="00FD0E5D"/>
    <w:rsid w:val="00FD3055"/>
    <w:rsid w:val="00FD5B8D"/>
    <w:rsid w:val="00FD65A1"/>
    <w:rsid w:val="00FD6FE1"/>
    <w:rsid w:val="00FD7AEA"/>
    <w:rsid w:val="00FE0892"/>
    <w:rsid w:val="00FE2F05"/>
    <w:rsid w:val="00FE338E"/>
    <w:rsid w:val="00FE3E33"/>
    <w:rsid w:val="00FE7398"/>
    <w:rsid w:val="00FE7CDA"/>
    <w:rsid w:val="00FE7D45"/>
    <w:rsid w:val="00FF566B"/>
    <w:rsid w:val="00FF63D5"/>
    <w:rsid w:val="00FF6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0DA561"/>
  <w15:chartTrackingRefBased/>
  <w15:docId w15:val="{C370C28E-BCC8-4B36-9B28-4B73F004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4B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4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E3F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E3F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taikyo</dc:creator>
  <cp:keywords/>
  <dc:description/>
  <cp:lastModifiedBy>パークアリーナ パークアリーナ</cp:lastModifiedBy>
  <cp:revision>14</cp:revision>
  <cp:lastPrinted>2021-02-08T02:04:00Z</cp:lastPrinted>
  <dcterms:created xsi:type="dcterms:W3CDTF">2020-07-06T02:04:00Z</dcterms:created>
  <dcterms:modified xsi:type="dcterms:W3CDTF">2022-02-03T04:38:00Z</dcterms:modified>
</cp:coreProperties>
</file>