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C6E6" w14:textId="77777777" w:rsidR="001A0B72" w:rsidRPr="00E43FF6" w:rsidRDefault="001A0B72" w:rsidP="001A0B72">
      <w:pPr>
        <w:spacing w:line="800" w:lineRule="exact"/>
        <w:jc w:val="center"/>
        <w:rPr>
          <w:rFonts w:ascii="メイリオ" w:eastAsia="メイリオ" w:hAnsi="メイリオ" w:cs="メイリオ"/>
          <w:b/>
          <w:spacing w:val="-8"/>
          <w:w w:val="98"/>
          <w:sz w:val="40"/>
          <w:szCs w:val="40"/>
        </w:rPr>
      </w:pPr>
      <w:r w:rsidRPr="00E43FF6">
        <w:rPr>
          <w:rFonts w:ascii="メイリオ" w:eastAsia="メイリオ" w:hAnsi="メイリオ" w:cs="メイリオ" w:hint="eastAsia"/>
          <w:b/>
          <w:color w:val="FF0000"/>
          <w:spacing w:val="-8"/>
          <w:w w:val="98"/>
          <w:sz w:val="40"/>
          <w:szCs w:val="40"/>
        </w:rPr>
        <w:t>≪大会日当日</w:t>
      </w:r>
      <w:r w:rsidRPr="00E43FF6">
        <w:rPr>
          <w:rFonts w:ascii="メイリオ" w:eastAsia="メイリオ" w:hAnsi="メイリオ" w:cs="メイリオ" w:hint="eastAsia"/>
          <w:b/>
          <w:color w:val="FF0000"/>
          <w:spacing w:val="20"/>
          <w:w w:val="98"/>
          <w:sz w:val="40"/>
          <w:szCs w:val="40"/>
        </w:rPr>
        <w:t>に</w:t>
      </w:r>
      <w:r w:rsidRPr="00E43FF6">
        <w:rPr>
          <w:rFonts w:ascii="メイリオ" w:eastAsia="メイリオ" w:hAnsi="メイリオ" w:cs="メイリオ" w:hint="eastAsia"/>
          <w:b/>
          <w:color w:val="FF0000"/>
          <w:sz w:val="60"/>
          <w:szCs w:val="60"/>
        </w:rPr>
        <w:t>必</w:t>
      </w:r>
      <w:r w:rsidRPr="00E43FF6">
        <w:rPr>
          <w:rFonts w:ascii="メイリオ" w:eastAsia="メイリオ" w:hAnsi="メイリオ" w:cs="メイリオ" w:hint="eastAsia"/>
          <w:b/>
          <w:color w:val="FF0000"/>
          <w:spacing w:val="20"/>
          <w:sz w:val="60"/>
          <w:szCs w:val="60"/>
        </w:rPr>
        <w:t>ず</w:t>
      </w:r>
      <w:r w:rsidRPr="00E43FF6">
        <w:rPr>
          <w:rFonts w:ascii="メイリオ" w:eastAsia="メイリオ" w:hAnsi="メイリオ" w:cs="メイリオ" w:hint="eastAsia"/>
          <w:b/>
          <w:color w:val="FF0000"/>
          <w:spacing w:val="-8"/>
          <w:w w:val="98"/>
          <w:sz w:val="40"/>
          <w:szCs w:val="40"/>
        </w:rPr>
        <w:t>提出してください≫</w:t>
      </w:r>
    </w:p>
    <w:p w14:paraId="055E398E" w14:textId="77777777" w:rsidR="001A0B72" w:rsidRPr="00E43FF6" w:rsidRDefault="001A0B72" w:rsidP="001A0B72">
      <w:pPr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 w:rsidRPr="001A0B72">
        <w:rPr>
          <w:rFonts w:ascii="メイリオ" w:eastAsia="メイリオ" w:hAnsi="メイリオ" w:cs="メイリオ" w:hint="eastAsia"/>
          <w:b/>
          <w:spacing w:val="93"/>
          <w:kern w:val="0"/>
          <w:sz w:val="56"/>
          <w:szCs w:val="56"/>
          <w:fitText w:val="5040" w:id="-2016784122"/>
        </w:rPr>
        <w:t>体調確認シー</w:t>
      </w:r>
      <w:r w:rsidRPr="001A0B72">
        <w:rPr>
          <w:rFonts w:ascii="メイリオ" w:eastAsia="メイリオ" w:hAnsi="メイリオ" w:cs="メイリオ" w:hint="eastAsia"/>
          <w:b/>
          <w:spacing w:val="2"/>
          <w:kern w:val="0"/>
          <w:sz w:val="56"/>
          <w:szCs w:val="56"/>
          <w:fitText w:val="5040" w:id="-2016784122"/>
        </w:rPr>
        <w:t>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5625"/>
      </w:tblGrid>
      <w:tr w:rsidR="001A0B72" w14:paraId="0D89F0C3" w14:textId="77777777" w:rsidTr="0051729B">
        <w:trPr>
          <w:trHeight w:val="708"/>
          <w:jc w:val="center"/>
        </w:trPr>
        <w:tc>
          <w:tcPr>
            <w:tcW w:w="2597" w:type="dxa"/>
            <w:tcBorders>
              <w:top w:val="nil"/>
              <w:left w:val="nil"/>
              <w:right w:val="nil"/>
            </w:tcBorders>
          </w:tcPr>
          <w:p w14:paraId="0AD2A174" w14:textId="77777777" w:rsidR="001A0B72" w:rsidRDefault="001A0B72" w:rsidP="0051729B">
            <w:pPr>
              <w:spacing w:beforeLines="50" w:before="180" w:afterLines="30" w:after="108"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1A0B72">
              <w:rPr>
                <w:rFonts w:ascii="メイリオ" w:eastAsia="メイリオ" w:hAnsi="メイリオ" w:cs="メイリオ" w:hint="eastAsia"/>
                <w:spacing w:val="315"/>
                <w:kern w:val="0"/>
                <w:sz w:val="28"/>
                <w:fitText w:val="2100" w:id="-2016784121"/>
              </w:rPr>
              <w:t>大会</w:t>
            </w:r>
            <w:r w:rsidRPr="001A0B72">
              <w:rPr>
                <w:rFonts w:ascii="メイリオ" w:eastAsia="メイリオ" w:hAnsi="メイリオ" w:cs="メイリオ" w:hint="eastAsia"/>
                <w:kern w:val="0"/>
                <w:sz w:val="28"/>
                <w:fitText w:val="2100" w:id="-2016784121"/>
              </w:rPr>
              <w:t>日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；</w:t>
            </w:r>
          </w:p>
        </w:tc>
        <w:tc>
          <w:tcPr>
            <w:tcW w:w="5625" w:type="dxa"/>
            <w:tcBorders>
              <w:top w:val="nil"/>
              <w:left w:val="nil"/>
              <w:right w:val="nil"/>
            </w:tcBorders>
          </w:tcPr>
          <w:p w14:paraId="4D88A0B4" w14:textId="77777777" w:rsidR="001A0B72" w:rsidRDefault="001A0B72" w:rsidP="0051729B">
            <w:pPr>
              <w:spacing w:beforeLines="50" w:before="180" w:afterLines="30" w:after="108" w:line="320" w:lineRule="exact"/>
              <w:jc w:val="left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</w:tr>
      <w:tr w:rsidR="001A0B72" w14:paraId="30AFBD10" w14:textId="77777777" w:rsidTr="0051729B">
        <w:trPr>
          <w:trHeight w:val="708"/>
          <w:jc w:val="center"/>
        </w:trPr>
        <w:tc>
          <w:tcPr>
            <w:tcW w:w="2597" w:type="dxa"/>
            <w:tcBorders>
              <w:left w:val="nil"/>
              <w:right w:val="nil"/>
            </w:tcBorders>
          </w:tcPr>
          <w:p w14:paraId="7FE6145F" w14:textId="77777777" w:rsidR="001A0B72" w:rsidRDefault="001A0B72" w:rsidP="0051729B">
            <w:pPr>
              <w:spacing w:beforeLines="50" w:before="180" w:afterLines="30" w:after="108"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1A0B72">
              <w:rPr>
                <w:rFonts w:ascii="メイリオ" w:eastAsia="メイリオ" w:hAnsi="メイリオ" w:cs="メイリオ" w:hint="eastAsia"/>
                <w:w w:val="93"/>
                <w:kern w:val="0"/>
                <w:sz w:val="28"/>
                <w:fitText w:val="2100" w:id="-2016784120"/>
              </w:rPr>
              <w:t>氏名又はチーム</w:t>
            </w:r>
            <w:r w:rsidRPr="001A0B72">
              <w:rPr>
                <w:rFonts w:ascii="メイリオ" w:eastAsia="メイリオ" w:hAnsi="メイリオ" w:cs="メイリオ" w:hint="eastAsia"/>
                <w:spacing w:val="8"/>
                <w:w w:val="93"/>
                <w:kern w:val="0"/>
                <w:sz w:val="28"/>
                <w:fitText w:val="2100" w:id="-2016784120"/>
              </w:rPr>
              <w:t>名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；</w:t>
            </w:r>
          </w:p>
        </w:tc>
        <w:tc>
          <w:tcPr>
            <w:tcW w:w="5625" w:type="dxa"/>
            <w:tcBorders>
              <w:left w:val="nil"/>
              <w:right w:val="nil"/>
            </w:tcBorders>
          </w:tcPr>
          <w:p w14:paraId="38A86ECF" w14:textId="77777777" w:rsidR="001A0B72" w:rsidRDefault="001A0B72" w:rsidP="0051729B">
            <w:pPr>
              <w:spacing w:beforeLines="50" w:before="180" w:afterLines="30" w:after="108" w:line="320" w:lineRule="exact"/>
              <w:jc w:val="left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</w:tr>
      <w:tr w:rsidR="001A0B72" w14:paraId="17E5F3EA" w14:textId="77777777" w:rsidTr="0051729B">
        <w:trPr>
          <w:trHeight w:val="708"/>
          <w:jc w:val="center"/>
        </w:trPr>
        <w:tc>
          <w:tcPr>
            <w:tcW w:w="2597" w:type="dxa"/>
            <w:tcBorders>
              <w:left w:val="nil"/>
              <w:right w:val="nil"/>
            </w:tcBorders>
          </w:tcPr>
          <w:p w14:paraId="60F4DBB0" w14:textId="77777777" w:rsidR="001A0B72" w:rsidRDefault="001A0B72" w:rsidP="0051729B">
            <w:pPr>
              <w:spacing w:beforeLines="50" w:before="180" w:afterLines="30" w:after="108"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1A0B72">
              <w:rPr>
                <w:rFonts w:ascii="メイリオ" w:eastAsia="メイリオ" w:hAnsi="メイリオ" w:cs="メイリオ" w:hint="eastAsia"/>
                <w:spacing w:val="163"/>
                <w:kern w:val="0"/>
                <w:sz w:val="28"/>
                <w:fitText w:val="2100" w:id="-2016784119"/>
              </w:rPr>
              <w:t>参加人</w:t>
            </w:r>
            <w:r w:rsidRPr="001A0B72">
              <w:rPr>
                <w:rFonts w:ascii="メイリオ" w:eastAsia="メイリオ" w:hAnsi="メイリオ" w:cs="メイリオ" w:hint="eastAsia"/>
                <w:spacing w:val="1"/>
                <w:kern w:val="0"/>
                <w:sz w:val="28"/>
                <w:fitText w:val="2100" w:id="-2016784119"/>
              </w:rPr>
              <w:t>数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；</w:t>
            </w:r>
          </w:p>
        </w:tc>
        <w:tc>
          <w:tcPr>
            <w:tcW w:w="5625" w:type="dxa"/>
            <w:tcBorders>
              <w:left w:val="nil"/>
              <w:right w:val="nil"/>
            </w:tcBorders>
          </w:tcPr>
          <w:p w14:paraId="2C9CD6B7" w14:textId="77777777" w:rsidR="001A0B72" w:rsidRDefault="001A0B72" w:rsidP="0051729B">
            <w:pPr>
              <w:spacing w:beforeLines="50" w:before="180" w:afterLines="30" w:after="108" w:line="320" w:lineRule="exact"/>
              <w:jc w:val="left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</w:tr>
      <w:tr w:rsidR="001A0B72" w14:paraId="1658C4F3" w14:textId="77777777" w:rsidTr="0051729B">
        <w:trPr>
          <w:trHeight w:val="708"/>
          <w:jc w:val="center"/>
        </w:trPr>
        <w:tc>
          <w:tcPr>
            <w:tcW w:w="2597" w:type="dxa"/>
            <w:tcBorders>
              <w:left w:val="nil"/>
              <w:right w:val="nil"/>
            </w:tcBorders>
          </w:tcPr>
          <w:p w14:paraId="6BCB0BC8" w14:textId="77777777" w:rsidR="001A0B72" w:rsidRDefault="001A0B72" w:rsidP="0051729B">
            <w:pPr>
              <w:spacing w:beforeLines="50" w:before="180" w:afterLines="30" w:after="108"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1A0B72">
              <w:rPr>
                <w:rFonts w:ascii="メイリオ" w:eastAsia="メイリオ" w:hAnsi="メイリオ" w:cs="メイリオ" w:hint="eastAsia"/>
                <w:spacing w:val="13"/>
                <w:kern w:val="0"/>
                <w:sz w:val="28"/>
                <w:fitText w:val="2100" w:id="-2016784118"/>
              </w:rPr>
              <w:t>参加人数(本日</w:t>
            </w:r>
            <w:r w:rsidRPr="001A0B72">
              <w:rPr>
                <w:rFonts w:ascii="メイリオ" w:eastAsia="メイリオ" w:hAnsi="メイリオ" w:cs="メイリオ" w:hint="eastAsia"/>
                <w:spacing w:val="5"/>
                <w:kern w:val="0"/>
                <w:sz w:val="28"/>
                <w:fitText w:val="2100" w:id="-2016784118"/>
              </w:rPr>
              <w:t>)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；</w:t>
            </w:r>
          </w:p>
        </w:tc>
        <w:tc>
          <w:tcPr>
            <w:tcW w:w="5625" w:type="dxa"/>
            <w:tcBorders>
              <w:left w:val="nil"/>
              <w:right w:val="nil"/>
            </w:tcBorders>
          </w:tcPr>
          <w:p w14:paraId="678FE533" w14:textId="77777777" w:rsidR="001A0B72" w:rsidRDefault="001A0B72" w:rsidP="0051729B">
            <w:pPr>
              <w:spacing w:beforeLines="50" w:before="180" w:afterLines="30" w:after="108" w:line="320" w:lineRule="exact"/>
              <w:jc w:val="left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</w:tr>
      <w:tr w:rsidR="001A0B72" w14:paraId="373E52D5" w14:textId="77777777" w:rsidTr="0051729B">
        <w:trPr>
          <w:trHeight w:val="708"/>
          <w:jc w:val="center"/>
        </w:trPr>
        <w:tc>
          <w:tcPr>
            <w:tcW w:w="2597" w:type="dxa"/>
            <w:tcBorders>
              <w:left w:val="nil"/>
              <w:right w:val="nil"/>
            </w:tcBorders>
          </w:tcPr>
          <w:p w14:paraId="66885593" w14:textId="77777777" w:rsidR="001A0B72" w:rsidRPr="002A1F8D" w:rsidRDefault="001A0B72" w:rsidP="0051729B">
            <w:pPr>
              <w:spacing w:beforeLines="50" w:before="180" w:afterLines="30" w:after="108"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1A0B72">
              <w:rPr>
                <w:rFonts w:ascii="メイリオ" w:eastAsia="メイリオ" w:hAnsi="メイリオ" w:cs="メイリオ" w:hint="eastAsia"/>
                <w:spacing w:val="41"/>
                <w:kern w:val="0"/>
                <w:sz w:val="28"/>
                <w:fitText w:val="2100" w:id="-2016784117"/>
              </w:rPr>
              <w:t>代表者(団体</w:t>
            </w:r>
            <w:r w:rsidRPr="001A0B72">
              <w:rPr>
                <w:rFonts w:ascii="メイリオ" w:eastAsia="メイリオ" w:hAnsi="メイリオ" w:cs="メイリオ" w:hint="eastAsia"/>
                <w:spacing w:val="3"/>
                <w:kern w:val="0"/>
                <w:sz w:val="28"/>
                <w:fitText w:val="2100" w:id="-2016784117"/>
              </w:rPr>
              <w:t>)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；</w:t>
            </w:r>
          </w:p>
        </w:tc>
        <w:tc>
          <w:tcPr>
            <w:tcW w:w="5625" w:type="dxa"/>
            <w:tcBorders>
              <w:left w:val="nil"/>
              <w:right w:val="nil"/>
            </w:tcBorders>
          </w:tcPr>
          <w:p w14:paraId="1747C431" w14:textId="77777777" w:rsidR="001A0B72" w:rsidRDefault="001A0B72" w:rsidP="0051729B">
            <w:pPr>
              <w:spacing w:beforeLines="50" w:before="180" w:afterLines="30" w:after="108" w:line="320" w:lineRule="exact"/>
              <w:jc w:val="left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</w:tr>
      <w:tr w:rsidR="001A0B72" w14:paraId="6426B50F" w14:textId="77777777" w:rsidTr="0051729B">
        <w:trPr>
          <w:trHeight w:val="708"/>
          <w:jc w:val="center"/>
        </w:trPr>
        <w:tc>
          <w:tcPr>
            <w:tcW w:w="2597" w:type="dxa"/>
            <w:tcBorders>
              <w:left w:val="nil"/>
              <w:right w:val="nil"/>
            </w:tcBorders>
          </w:tcPr>
          <w:p w14:paraId="6CFC96B5" w14:textId="77777777" w:rsidR="001A0B72" w:rsidRPr="002A1F8D" w:rsidRDefault="001A0B72" w:rsidP="0051729B">
            <w:pPr>
              <w:spacing w:beforeLines="50" w:before="180" w:afterLines="30" w:after="108"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2A1F8D">
              <w:rPr>
                <w:rFonts w:ascii="メイリオ" w:eastAsia="メイリオ" w:hAnsi="メイリオ" w:cs="メイリオ" w:hint="eastAsia"/>
                <w:kern w:val="0"/>
                <w:sz w:val="28"/>
              </w:rPr>
              <w:t>連　　絡　　先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；</w:t>
            </w:r>
          </w:p>
        </w:tc>
        <w:tc>
          <w:tcPr>
            <w:tcW w:w="5625" w:type="dxa"/>
            <w:tcBorders>
              <w:left w:val="nil"/>
              <w:right w:val="nil"/>
            </w:tcBorders>
          </w:tcPr>
          <w:p w14:paraId="312E9C16" w14:textId="77777777" w:rsidR="001A0B72" w:rsidRDefault="001A0B72" w:rsidP="0051729B">
            <w:pPr>
              <w:spacing w:beforeLines="50" w:before="180" w:afterLines="30" w:after="108" w:line="320" w:lineRule="exact"/>
              <w:jc w:val="left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</w:tr>
    </w:tbl>
    <w:p w14:paraId="3BFCDBB6" w14:textId="77777777" w:rsidR="001A0B72" w:rsidRPr="00E43FF6" w:rsidRDefault="001A0B72" w:rsidP="001A0B72">
      <w:pPr>
        <w:spacing w:beforeLines="50" w:before="180" w:afterLines="30" w:after="108" w:line="320" w:lineRule="exact"/>
        <w:ind w:left="484"/>
        <w:jc w:val="left"/>
        <w:rPr>
          <w:rFonts w:ascii="メイリオ" w:eastAsia="メイリオ" w:hAnsi="メイリオ" w:cs="メイリオ"/>
          <w:kern w:val="0"/>
          <w:sz w:val="28"/>
        </w:rPr>
      </w:pPr>
    </w:p>
    <w:p w14:paraId="6E85B818" w14:textId="77777777" w:rsidR="001A0B72" w:rsidRPr="00195EFB" w:rsidRDefault="001A0B72" w:rsidP="001A0B72">
      <w:pPr>
        <w:spacing w:line="400" w:lineRule="exact"/>
        <w:ind w:leftChars="300" w:left="630" w:rightChars="200" w:right="420"/>
        <w:jc w:val="left"/>
        <w:rPr>
          <w:rFonts w:ascii="HGPｺﾞｼｯｸM" w:eastAsia="HGPｺﾞｼｯｸM"/>
          <w:b/>
          <w:spacing w:val="-8"/>
          <w:sz w:val="26"/>
          <w:szCs w:val="26"/>
        </w:rPr>
      </w:pPr>
      <w:r w:rsidRPr="00195EFB">
        <w:rPr>
          <w:rFonts w:ascii="HGPｺﾞｼｯｸM" w:eastAsia="HGPｺﾞｼｯｸM" w:hint="eastAsia"/>
          <w:b/>
          <w:spacing w:val="-8"/>
          <w:sz w:val="26"/>
          <w:szCs w:val="26"/>
        </w:rPr>
        <w:t>下記の１～４に該当しない場合は□にチェックを入れてください。</w:t>
      </w:r>
    </w:p>
    <w:p w14:paraId="1AF46EE7" w14:textId="77777777" w:rsidR="001A0B72" w:rsidRPr="0023039D" w:rsidRDefault="001A0B72" w:rsidP="001A0B72">
      <w:pPr>
        <w:spacing w:line="380" w:lineRule="exact"/>
        <w:ind w:leftChars="300" w:left="630" w:rightChars="200" w:right="420"/>
        <w:jc w:val="left"/>
        <w:rPr>
          <w:rFonts w:ascii="メイリオ" w:eastAsia="メイリオ" w:hAnsi="メイリオ" w:cs="メイリオ"/>
          <w:b/>
          <w:color w:val="FF0000"/>
          <w:spacing w:val="-4"/>
          <w:sz w:val="26"/>
          <w:szCs w:val="26"/>
        </w:rPr>
      </w:pPr>
      <w:r w:rsidRPr="0023039D">
        <w:rPr>
          <w:rFonts w:ascii="メイリオ" w:eastAsia="メイリオ" w:hAnsi="メイリオ" w:cs="メイリオ" w:hint="eastAsia"/>
          <w:b/>
          <w:color w:val="FF0000"/>
          <w:spacing w:val="-4"/>
          <w:sz w:val="26"/>
          <w:szCs w:val="26"/>
        </w:rPr>
        <w:t>※団体・ペアの場合は全員にご確認ください。</w:t>
      </w:r>
    </w:p>
    <w:p w14:paraId="2E4F42E6" w14:textId="77777777" w:rsidR="001A0B72" w:rsidRDefault="001A0B72" w:rsidP="001A0B72">
      <w:pPr>
        <w:spacing w:line="320" w:lineRule="exact"/>
        <w:jc w:val="left"/>
        <w:rPr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11"/>
      </w:tblGrid>
      <w:tr w:rsidR="001A0B72" w14:paraId="28DD8B33" w14:textId="77777777" w:rsidTr="0051729B">
        <w:trPr>
          <w:jc w:val="center"/>
        </w:trPr>
        <w:tc>
          <w:tcPr>
            <w:tcW w:w="1276" w:type="dxa"/>
          </w:tcPr>
          <w:p w14:paraId="31C64720" w14:textId="77777777" w:rsidR="001A0B72" w:rsidRDefault="001A0B72" w:rsidP="0051729B">
            <w:pPr>
              <w:spacing w:line="1000" w:lineRule="exact"/>
              <w:jc w:val="center"/>
              <w:rPr>
                <w:sz w:val="80"/>
                <w:szCs w:val="80"/>
              </w:rPr>
            </w:pPr>
            <w:r w:rsidRPr="002A1F8D">
              <w:rPr>
                <w:rFonts w:hint="eastAsia"/>
                <w:sz w:val="80"/>
                <w:szCs w:val="80"/>
              </w:rPr>
              <w:t>□</w:t>
            </w:r>
          </w:p>
          <w:p w14:paraId="1EA35ABD" w14:textId="77777777" w:rsidR="001A0B72" w:rsidRPr="002A1F8D" w:rsidRDefault="001A0B72" w:rsidP="00517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BDCBC67" w14:textId="77777777" w:rsidR="001A0B72" w:rsidRDefault="001A0B72" w:rsidP="0051729B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</w:rPr>
            </w:pPr>
            <w:r w:rsidRPr="00D2517E">
              <w:rPr>
                <w:rFonts w:ascii="メイリオ" w:eastAsia="メイリオ" w:hAnsi="メイリオ" w:cs="メイリオ" w:hint="eastAsia"/>
                <w:b/>
                <w:sz w:val="32"/>
              </w:rPr>
              <w:t>大会日における以下の内容について</w:t>
            </w: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、</w:t>
            </w:r>
            <w:r w:rsidRPr="00D2517E">
              <w:rPr>
                <w:rFonts w:ascii="メイリオ" w:eastAsia="メイリオ" w:hAnsi="メイリオ" w:cs="メイリオ" w:hint="eastAsia"/>
                <w:b/>
                <w:sz w:val="32"/>
              </w:rPr>
              <w:t>該当</w:t>
            </w: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事項</w:t>
            </w:r>
            <w:r w:rsidRPr="00D2517E">
              <w:rPr>
                <w:rFonts w:ascii="メイリオ" w:eastAsia="メイリオ" w:hAnsi="メイリオ" w:cs="メイリオ" w:hint="eastAsia"/>
                <w:b/>
                <w:sz w:val="32"/>
              </w:rPr>
              <w:t>はありません</w:t>
            </w: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。</w:t>
            </w:r>
          </w:p>
          <w:p w14:paraId="5E34C103" w14:textId="77777777" w:rsidR="001A0B72" w:rsidRDefault="001A0B72" w:rsidP="0051729B">
            <w:pPr>
              <w:spacing w:line="360" w:lineRule="exact"/>
              <w:rPr>
                <w:sz w:val="28"/>
              </w:rPr>
            </w:pPr>
            <w:r w:rsidRPr="0023039D">
              <w:rPr>
                <w:rFonts w:ascii="メイリオ" w:eastAsia="メイリオ" w:hAnsi="メイリオ" w:cs="メイリオ" w:hint="eastAsia"/>
                <w:b/>
                <w:color w:val="FF0000"/>
                <w:sz w:val="26"/>
                <w:szCs w:val="26"/>
              </w:rPr>
              <w:t>※団体・ペアの場合は全員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6"/>
                <w:szCs w:val="26"/>
              </w:rPr>
              <w:t>。</w:t>
            </w:r>
          </w:p>
        </w:tc>
      </w:tr>
    </w:tbl>
    <w:p w14:paraId="5631E7B6" w14:textId="77777777" w:rsidR="001A0B72" w:rsidRPr="00193C03" w:rsidRDefault="001A0B72" w:rsidP="001A0B72">
      <w:pPr>
        <w:spacing w:line="320" w:lineRule="exact"/>
        <w:jc w:val="left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A0B72" w:rsidRPr="002A1F8D" w14:paraId="38270511" w14:textId="77777777" w:rsidTr="0051729B">
        <w:trPr>
          <w:trHeight w:val="2881"/>
          <w:jc w:val="center"/>
        </w:trPr>
        <w:tc>
          <w:tcPr>
            <w:tcW w:w="8494" w:type="dxa"/>
            <w:vAlign w:val="center"/>
          </w:tcPr>
          <w:p w14:paraId="53931632" w14:textId="77777777" w:rsidR="001A0B72" w:rsidRPr="002A1F8D" w:rsidRDefault="001A0B72" w:rsidP="0051729B">
            <w:pPr>
              <w:spacing w:beforeLines="20" w:before="72" w:afterLines="20" w:after="72" w:line="360" w:lineRule="exact"/>
              <w:ind w:leftChars="100" w:left="990" w:hangingChars="300" w:hanging="780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2A1F8D">
              <w:rPr>
                <w:rFonts w:ascii="HGSｺﾞｼｯｸM" w:eastAsia="HGSｺﾞｼｯｸM" w:hint="eastAsia"/>
                <w:sz w:val="26"/>
                <w:szCs w:val="26"/>
              </w:rPr>
              <w:t>１．発熱、咳、のどの痛みなどの風邪症状が</w:t>
            </w:r>
            <w:r>
              <w:rPr>
                <w:rFonts w:ascii="HGSｺﾞｼｯｸM" w:eastAsia="HGSｺﾞｼｯｸM" w:hint="eastAsia"/>
                <w:sz w:val="26"/>
                <w:szCs w:val="26"/>
              </w:rPr>
              <w:t>ある</w:t>
            </w:r>
            <w:r w:rsidRPr="002A1F8D">
              <w:rPr>
                <w:rFonts w:ascii="HGSｺﾞｼｯｸM" w:eastAsia="HGSｺﾞｼｯｸM" w:hint="eastAsia"/>
                <w:sz w:val="26"/>
                <w:szCs w:val="26"/>
              </w:rPr>
              <w:br/>
            </w:r>
            <w:r w:rsidRPr="002A1F8D">
              <w:rPr>
                <w:rFonts w:ascii="メイリオ" w:eastAsia="メイリオ" w:hAnsi="メイリオ" w:cs="メイリオ" w:hint="eastAsia"/>
                <w:b/>
                <w:color w:val="FF0000"/>
                <w:sz w:val="26"/>
                <w:szCs w:val="26"/>
              </w:rPr>
              <w:t>※大会当日の朝、ご自宅で検温してください。</w:t>
            </w:r>
          </w:p>
          <w:p w14:paraId="4CC75747" w14:textId="77777777" w:rsidR="001A0B72" w:rsidRPr="002A1F8D" w:rsidRDefault="001A0B72" w:rsidP="0051729B">
            <w:pPr>
              <w:spacing w:beforeLines="20" w:before="72" w:afterLines="20" w:after="72"/>
              <w:ind w:leftChars="100" w:left="730" w:hangingChars="200" w:hanging="520"/>
              <w:rPr>
                <w:rFonts w:ascii="HGSｺﾞｼｯｸM" w:eastAsia="HGSｺﾞｼｯｸM"/>
                <w:sz w:val="26"/>
                <w:szCs w:val="26"/>
              </w:rPr>
            </w:pPr>
            <w:r w:rsidRPr="002A1F8D">
              <w:rPr>
                <w:rFonts w:ascii="HGSｺﾞｼｯｸM" w:eastAsia="HGSｺﾞｼｯｸM" w:hint="eastAsia"/>
                <w:sz w:val="26"/>
                <w:szCs w:val="26"/>
              </w:rPr>
              <w:t>２．だるさ（倦怠感）、息苦しさ（呼吸困難）が</w:t>
            </w:r>
            <w:r>
              <w:rPr>
                <w:rFonts w:ascii="HGSｺﾞｼｯｸM" w:eastAsia="HGSｺﾞｼｯｸM" w:hint="eastAsia"/>
                <w:sz w:val="26"/>
                <w:szCs w:val="26"/>
              </w:rPr>
              <w:t>ある</w:t>
            </w:r>
          </w:p>
          <w:p w14:paraId="166C13D7" w14:textId="77777777" w:rsidR="001A0B72" w:rsidRPr="002A1F8D" w:rsidRDefault="001A0B72" w:rsidP="0051729B">
            <w:pPr>
              <w:spacing w:beforeLines="20" w:before="72" w:afterLines="20" w:after="72"/>
              <w:ind w:leftChars="100" w:left="730" w:hangingChars="200" w:hanging="520"/>
              <w:rPr>
                <w:rFonts w:ascii="HGSｺﾞｼｯｸM" w:eastAsia="HGSｺﾞｼｯｸM"/>
                <w:sz w:val="26"/>
                <w:szCs w:val="26"/>
              </w:rPr>
            </w:pPr>
            <w:r w:rsidRPr="002A1F8D">
              <w:rPr>
                <w:rFonts w:ascii="HGSｺﾞｼｯｸM" w:eastAsia="HGSｺﾞｼｯｸM" w:hint="eastAsia"/>
                <w:sz w:val="26"/>
                <w:szCs w:val="26"/>
              </w:rPr>
              <w:t>３．においや味がいつもと違う等の嗅覚や味覚の異常が</w:t>
            </w:r>
            <w:r>
              <w:rPr>
                <w:rFonts w:ascii="HGSｺﾞｼｯｸM" w:eastAsia="HGSｺﾞｼｯｸM" w:hint="eastAsia"/>
                <w:sz w:val="26"/>
                <w:szCs w:val="26"/>
              </w:rPr>
              <w:t>ある</w:t>
            </w:r>
          </w:p>
          <w:p w14:paraId="4B41D8CD" w14:textId="77777777" w:rsidR="001A0B72" w:rsidRPr="002A1F8D" w:rsidRDefault="001A0B72" w:rsidP="0051729B">
            <w:pPr>
              <w:ind w:leftChars="100" w:left="730" w:rightChars="100" w:right="210" w:hangingChars="200" w:hanging="520"/>
              <w:rPr>
                <w:rFonts w:ascii="HGSｺﾞｼｯｸM" w:eastAsia="HGSｺﾞｼｯｸM"/>
                <w:sz w:val="26"/>
                <w:szCs w:val="26"/>
              </w:rPr>
            </w:pPr>
            <w:r w:rsidRPr="002A1F8D">
              <w:rPr>
                <w:rFonts w:ascii="HGSｺﾞｼｯｸM" w:eastAsia="HGSｺﾞｼｯｸM" w:hint="eastAsia"/>
                <w:sz w:val="26"/>
                <w:szCs w:val="26"/>
              </w:rPr>
              <w:t>４．過去２週間以内に感染が引き続き拡大している国・地域への訪問歴が</w:t>
            </w:r>
            <w:r>
              <w:rPr>
                <w:rFonts w:ascii="HGSｺﾞｼｯｸM" w:eastAsia="HGSｺﾞｼｯｸM" w:hint="eastAsia"/>
                <w:sz w:val="26"/>
                <w:szCs w:val="26"/>
              </w:rPr>
              <w:t>ある</w:t>
            </w:r>
          </w:p>
        </w:tc>
      </w:tr>
    </w:tbl>
    <w:p w14:paraId="4BFA39C9" w14:textId="77777777" w:rsidR="001A0B72" w:rsidRPr="00BE225D" w:rsidRDefault="001A0B72" w:rsidP="001A0B72">
      <w:pPr>
        <w:spacing w:beforeLines="50" w:before="180"/>
        <w:ind w:leftChars="100" w:left="210" w:rightChars="100" w:right="210"/>
        <w:jc w:val="center"/>
        <w:rPr>
          <w:rFonts w:ascii="HGPｺﾞｼｯｸM" w:eastAsia="HGPｺﾞｼｯｸM"/>
          <w:sz w:val="26"/>
          <w:szCs w:val="26"/>
        </w:rPr>
      </w:pPr>
      <w:r w:rsidRPr="00195EFB">
        <w:rPr>
          <w:rFonts w:ascii="HGPｺﾞｼｯｸM" w:eastAsia="HGPｺﾞｼｯｸM" w:hint="eastAsia"/>
          <w:sz w:val="26"/>
          <w:szCs w:val="26"/>
        </w:rPr>
        <w:t>※２日間以上する出場する場合は本書をコピーして使用してください。</w:t>
      </w:r>
    </w:p>
    <w:p w14:paraId="43E66686" w14:textId="77777777" w:rsidR="001A0B72" w:rsidRPr="001A0B72" w:rsidRDefault="001A0B72"/>
    <w:sectPr w:rsidR="001A0B72" w:rsidRPr="001A0B72" w:rsidSect="004F670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72"/>
    <w:rsid w:val="001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4AA4E"/>
  <w15:chartTrackingRefBased/>
  <w15:docId w15:val="{D3DDD48F-711A-43A0-A497-772AC3F9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</cp:revision>
  <dcterms:created xsi:type="dcterms:W3CDTF">2020-07-25T00:17:00Z</dcterms:created>
  <dcterms:modified xsi:type="dcterms:W3CDTF">2020-07-25T00:18:00Z</dcterms:modified>
</cp:coreProperties>
</file>